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6014" w:rsidRDefault="00B67A12" w:rsidP="00C26014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PURPOSE</w:t>
      </w:r>
      <w:r w:rsidR="00EC0BCC" w:rsidRPr="0036325F">
        <w:rPr>
          <w:b/>
          <w:sz w:val="24"/>
          <w:szCs w:val="24"/>
        </w:rPr>
        <w:t>:</w:t>
      </w:r>
    </w:p>
    <w:p w:rsidR="00C26014" w:rsidRPr="00C26014" w:rsidRDefault="00C26014" w:rsidP="00C26014">
      <w:pPr>
        <w:pStyle w:val="ListParagraph"/>
        <w:suppressLineNumbers/>
        <w:suppressAutoHyphens/>
        <w:spacing w:line="360" w:lineRule="auto"/>
        <w:ind w:left="576"/>
        <w:jc w:val="both"/>
        <w:rPr>
          <w:b/>
          <w:sz w:val="24"/>
          <w:szCs w:val="24"/>
        </w:rPr>
      </w:pPr>
      <w:r w:rsidRPr="00C26014">
        <w:rPr>
          <w:sz w:val="24"/>
          <w:szCs w:val="24"/>
        </w:rPr>
        <w:t>To provide procedure For Operation and calibration of Carry 630 FTIR.</w:t>
      </w:r>
    </w:p>
    <w:p w:rsidR="00B113C2" w:rsidRDefault="00B67A12" w:rsidP="00BF11A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 w:rsidRPr="00B113C2">
        <w:rPr>
          <w:b/>
          <w:sz w:val="24"/>
          <w:szCs w:val="24"/>
        </w:rPr>
        <w:t>SCOPE</w:t>
      </w:r>
      <w:r w:rsidR="00EC0BCC" w:rsidRPr="00B113C2">
        <w:rPr>
          <w:b/>
          <w:sz w:val="24"/>
          <w:szCs w:val="24"/>
        </w:rPr>
        <w:t>:</w:t>
      </w:r>
    </w:p>
    <w:p w:rsidR="00C26014" w:rsidRPr="00C26014" w:rsidRDefault="00C26014" w:rsidP="00C26014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A768DF">
        <w:rPr>
          <w:sz w:val="24"/>
          <w:szCs w:val="24"/>
        </w:rPr>
        <w:t>Th</w:t>
      </w:r>
      <w:r>
        <w:rPr>
          <w:sz w:val="24"/>
          <w:szCs w:val="24"/>
        </w:rPr>
        <w:t>is</w:t>
      </w:r>
      <w:r w:rsidRPr="00A768DF">
        <w:rPr>
          <w:sz w:val="24"/>
          <w:szCs w:val="24"/>
        </w:rPr>
        <w:t xml:space="preserve"> procedure </w:t>
      </w:r>
      <w:r>
        <w:rPr>
          <w:sz w:val="24"/>
          <w:szCs w:val="24"/>
        </w:rPr>
        <w:t xml:space="preserve">is </w:t>
      </w:r>
      <w:r w:rsidRPr="00A768DF">
        <w:rPr>
          <w:sz w:val="24"/>
          <w:szCs w:val="24"/>
        </w:rPr>
        <w:t>applicable to the</w:t>
      </w:r>
      <w:r>
        <w:rPr>
          <w:sz w:val="24"/>
          <w:szCs w:val="24"/>
        </w:rPr>
        <w:t xml:space="preserve"> </w:t>
      </w:r>
      <w:r w:rsidR="007C5004">
        <w:rPr>
          <w:sz w:val="24"/>
          <w:szCs w:val="24"/>
        </w:rPr>
        <w:t>FTIR</w:t>
      </w:r>
      <w:r w:rsidRPr="00A768DF">
        <w:rPr>
          <w:sz w:val="24"/>
          <w:szCs w:val="24"/>
        </w:rPr>
        <w:t xml:space="preserve"> following in Quality Control laboratory</w:t>
      </w:r>
      <w:r w:rsidR="009C2C92">
        <w:rPr>
          <w:sz w:val="24"/>
          <w:szCs w:val="24"/>
        </w:rPr>
        <w:t xml:space="preserve"> at Discovery</w:t>
      </w:r>
      <w:r w:rsidRPr="00A768DF">
        <w:rPr>
          <w:sz w:val="24"/>
          <w:szCs w:val="24"/>
        </w:rPr>
        <w:t>.</w:t>
      </w:r>
    </w:p>
    <w:p w:rsidR="00C26014" w:rsidRPr="00A768DF" w:rsidRDefault="00C26014" w:rsidP="00C26014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C26014">
        <w:rPr>
          <w:sz w:val="24"/>
          <w:szCs w:val="24"/>
        </w:rPr>
        <w:t xml:space="preserve">Make </w:t>
      </w:r>
      <w:r w:rsidRPr="00C26014">
        <w:rPr>
          <w:sz w:val="24"/>
          <w:szCs w:val="24"/>
        </w:rPr>
        <w:tab/>
      </w:r>
      <w:r w:rsidRPr="00C26014">
        <w:rPr>
          <w:sz w:val="24"/>
          <w:szCs w:val="24"/>
        </w:rPr>
        <w:tab/>
      </w:r>
      <w:r w:rsidRPr="00C26014"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 xml:space="preserve">Agilent Technologies </w:t>
      </w:r>
    </w:p>
    <w:p w:rsidR="00C26014" w:rsidRPr="00CC2722" w:rsidRDefault="00C26014" w:rsidP="00C26014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C26014">
        <w:rPr>
          <w:sz w:val="24"/>
          <w:szCs w:val="24"/>
        </w:rPr>
        <w:t>Model</w:t>
      </w:r>
      <w:r w:rsidRPr="00C26014">
        <w:rPr>
          <w:sz w:val="24"/>
          <w:szCs w:val="24"/>
        </w:rPr>
        <w:tab/>
      </w:r>
      <w:r w:rsidRPr="00C26014">
        <w:rPr>
          <w:sz w:val="24"/>
          <w:szCs w:val="24"/>
        </w:rPr>
        <w:tab/>
      </w:r>
      <w:r w:rsidRPr="00C26014"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 xml:space="preserve">Carry 630 </w:t>
      </w:r>
    </w:p>
    <w:p w:rsidR="00C26014" w:rsidRPr="00C26014" w:rsidRDefault="00C26014" w:rsidP="00C26014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C26014">
        <w:rPr>
          <w:sz w:val="24"/>
          <w:szCs w:val="24"/>
        </w:rPr>
        <w:t>Instrument ID No.</w:t>
      </w:r>
      <w:r w:rsidRPr="00C26014">
        <w:rPr>
          <w:sz w:val="24"/>
          <w:szCs w:val="24"/>
        </w:rPr>
        <w:tab/>
        <w:t>:</w:t>
      </w:r>
      <w:r w:rsidRPr="00DB2213">
        <w:rPr>
          <w:sz w:val="24"/>
          <w:szCs w:val="24"/>
        </w:rPr>
        <w:t xml:space="preserve"> DIPL/QC/INS/FTIR/001.</w:t>
      </w:r>
    </w:p>
    <w:p w:rsidR="00B113C2" w:rsidRDefault="00B67A12" w:rsidP="00BF11A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 w:rsidRPr="00B113C2">
        <w:rPr>
          <w:b/>
          <w:sz w:val="24"/>
          <w:szCs w:val="24"/>
        </w:rPr>
        <w:t>RESPONSIBILITY</w:t>
      </w:r>
      <w:r w:rsidR="00EC0BCC" w:rsidRPr="00B113C2">
        <w:rPr>
          <w:b/>
          <w:sz w:val="24"/>
          <w:szCs w:val="24"/>
        </w:rPr>
        <w:t>:</w:t>
      </w:r>
    </w:p>
    <w:p w:rsidR="008542AE" w:rsidRPr="00C33BAC" w:rsidRDefault="008542AE" w:rsidP="008542AE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sz w:val="24"/>
          <w:szCs w:val="24"/>
        </w:rPr>
      </w:pPr>
      <w:r w:rsidRPr="00C33BAC">
        <w:rPr>
          <w:sz w:val="24"/>
          <w:szCs w:val="24"/>
        </w:rPr>
        <w:t xml:space="preserve">Analyst-QC shall be responsible to follow this SOP. </w:t>
      </w:r>
    </w:p>
    <w:p w:rsidR="008542AE" w:rsidRPr="00C33BAC" w:rsidRDefault="008542AE" w:rsidP="008542AE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sz w:val="24"/>
          <w:szCs w:val="24"/>
        </w:rPr>
      </w:pPr>
      <w:r w:rsidRPr="00C33BAC">
        <w:rPr>
          <w:sz w:val="24"/>
          <w:szCs w:val="24"/>
        </w:rPr>
        <w:t>Head-QC/Designee shall be responsible for ensuring implementation of this SOP.</w:t>
      </w:r>
    </w:p>
    <w:p w:rsidR="008542AE" w:rsidRPr="00C33BAC" w:rsidRDefault="008542AE" w:rsidP="008542AE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sz w:val="24"/>
          <w:szCs w:val="24"/>
        </w:rPr>
      </w:pPr>
      <w:r w:rsidRPr="00C33BAC">
        <w:rPr>
          <w:sz w:val="24"/>
          <w:szCs w:val="24"/>
        </w:rPr>
        <w:t>Head-QA/Designee shall be responsible for monitoring overall compliance of this SOP.</w:t>
      </w:r>
    </w:p>
    <w:p w:rsidR="00C63A0F" w:rsidRDefault="00EE305E" w:rsidP="00BF11A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DEFINITIONS:</w:t>
      </w:r>
    </w:p>
    <w:p w:rsidR="00C63A0F" w:rsidRPr="00C26014" w:rsidRDefault="00C26014" w:rsidP="00C63A0F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C26014">
        <w:rPr>
          <w:sz w:val="24"/>
          <w:szCs w:val="24"/>
        </w:rPr>
        <w:t>Nil</w:t>
      </w:r>
    </w:p>
    <w:p w:rsidR="00C26014" w:rsidRPr="00C26014" w:rsidRDefault="00B67A12" w:rsidP="00C26014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PROCEDURE</w:t>
      </w:r>
      <w:r w:rsidR="00EC0BCC" w:rsidRPr="00B67A12">
        <w:rPr>
          <w:b/>
          <w:sz w:val="24"/>
          <w:szCs w:val="24"/>
        </w:rPr>
        <w:t>:</w:t>
      </w:r>
    </w:p>
    <w:p w:rsidR="00C26014" w:rsidRDefault="00C26014" w:rsidP="00C26014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B343F9">
        <w:rPr>
          <w:b/>
          <w:sz w:val="24"/>
          <w:szCs w:val="24"/>
        </w:rPr>
        <w:t>Operation:</w:t>
      </w:r>
    </w:p>
    <w:p w:rsidR="00C26014" w:rsidRP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b/>
          <w:sz w:val="24"/>
          <w:szCs w:val="24"/>
        </w:rPr>
      </w:pPr>
      <w:r w:rsidRPr="00C26014">
        <w:rPr>
          <w:sz w:val="24"/>
          <w:szCs w:val="24"/>
        </w:rPr>
        <w:t>Check that the instrument is clean and free from dust, if not clean with a soft cloth duster.</w:t>
      </w:r>
    </w:p>
    <w:p w:rsidR="00C26014" w:rsidRP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b/>
          <w:sz w:val="24"/>
          <w:szCs w:val="24"/>
        </w:rPr>
      </w:pPr>
      <w:r w:rsidRPr="00C26014">
        <w:rPr>
          <w:sz w:val="24"/>
          <w:szCs w:val="24"/>
        </w:rPr>
        <w:t>Double click on Mircolab pc.</w:t>
      </w:r>
    </w:p>
    <w:p w:rsidR="00C26014" w:rsidRDefault="00C26014" w:rsidP="00C2601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  <w:r w:rsidRPr="00CC2722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726261" cy="3390900"/>
            <wp:effectExtent l="19050" t="0" r="778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4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Pr="00243281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243281">
        <w:rPr>
          <w:sz w:val="24"/>
          <w:szCs w:val="24"/>
        </w:rPr>
        <w:t xml:space="preserve">Enter the password the </w:t>
      </w:r>
      <w:r>
        <w:rPr>
          <w:sz w:val="24"/>
          <w:szCs w:val="24"/>
        </w:rPr>
        <w:t>above</w:t>
      </w:r>
      <w:r w:rsidRPr="00243281">
        <w:rPr>
          <w:sz w:val="24"/>
          <w:szCs w:val="24"/>
        </w:rPr>
        <w:t xml:space="preserve"> screen will appear </w:t>
      </w:r>
    </w:p>
    <w:p w:rsidR="00C26014" w:rsidRDefault="00C26014" w:rsidP="00C2601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67F71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726261" cy="2971800"/>
            <wp:effectExtent l="19050" t="0" r="7789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243281">
        <w:rPr>
          <w:b/>
          <w:sz w:val="24"/>
          <w:szCs w:val="24"/>
        </w:rPr>
        <w:t>How to create data collect</w:t>
      </w:r>
    </w:p>
    <w:p w:rsidR="00C26014" w:rsidRP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b/>
          <w:sz w:val="24"/>
          <w:szCs w:val="24"/>
        </w:rPr>
      </w:pPr>
      <w:r w:rsidRPr="00C26014">
        <w:rPr>
          <w:sz w:val="24"/>
          <w:szCs w:val="24"/>
        </w:rPr>
        <w:t>Double click on method and select default method →Select type Method type →Data collect only → and select Y axis units→ Transmittance</w:t>
      </w:r>
    </w:p>
    <w:p w:rsidR="00C26014" w:rsidRDefault="00C26014" w:rsidP="00C26014">
      <w:pPr>
        <w:jc w:val="center"/>
        <w:rPr>
          <w:sz w:val="24"/>
          <w:szCs w:val="24"/>
        </w:rPr>
      </w:pPr>
      <w:r w:rsidRPr="007D6B8C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726262" cy="2619375"/>
            <wp:effectExtent l="19050" t="0" r="7788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Pr="00A073E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A073E4">
        <w:rPr>
          <w:sz w:val="24"/>
          <w:szCs w:val="24"/>
        </w:rPr>
        <w:t xml:space="preserve">Select Instrument give required range→ Select range → Spectral range→ (3800-650) → Back ground scans → by default (32) </w:t>
      </w:r>
    </w:p>
    <w:p w:rsidR="00C26014" w:rsidRDefault="00C26014" w:rsidP="00C26014">
      <w:pPr>
        <w:jc w:val="center"/>
      </w:pPr>
      <w:r w:rsidRPr="00CC2022">
        <w:rPr>
          <w:noProof/>
          <w:lang w:val="en-IN" w:eastAsia="en-IN"/>
        </w:rPr>
        <w:drawing>
          <wp:inline distT="0" distB="0" distL="0" distR="0">
            <wp:extent cx="5726262" cy="2819400"/>
            <wp:effectExtent l="19050" t="0" r="7788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</w:pPr>
      <w:r>
        <w:t xml:space="preserve"> </w:t>
      </w:r>
      <w:r w:rsidR="00154C69"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3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Pr="00C26014">
        <w:rPr>
          <w:sz w:val="24"/>
          <w:szCs w:val="24"/>
        </w:rPr>
        <w:t>Select</w:t>
      </w:r>
      <w:r>
        <w:t xml:space="preserve"> custom filed is not required.</w:t>
      </w:r>
    </w:p>
    <w:p w:rsidR="00C26014" w:rsidRPr="007D6B8C" w:rsidRDefault="00C26014" w:rsidP="00C26014">
      <w:pPr>
        <w:rPr>
          <w:rFonts w:ascii="Times New Roman" w:hAnsi="Times New Roman" w:cs="Times New Roman"/>
        </w:rPr>
      </w:pPr>
      <w:r w:rsidRPr="007D6B8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>
            <wp:extent cx="5638331" cy="2926080"/>
            <wp:effectExtent l="19050" t="0" r="46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31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Pr="00CB77C3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4"/>
          <w:szCs w:val="24"/>
        </w:rPr>
      </w:r>
      <w:r>
        <w:rPr>
          <w:sz w:val="24"/>
          <w:szCs w:val="24"/>
        </w:rPr>
        <w:pict>
          <v:shape id="_x0000_s1042" type="#_x0000_t32" style="width:28.8pt;height:.05pt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 w:rsidRPr="00CB77C3">
        <w:rPr>
          <w:sz w:val="24"/>
          <w:szCs w:val="24"/>
        </w:rPr>
        <w:t>Select report template add the spectrum left to right side</w:t>
      </w:r>
      <w:r w:rsidR="00C26014">
        <w:rPr>
          <w:sz w:val="24"/>
          <w:szCs w:val="24"/>
        </w:rPr>
        <w:t>.</w:t>
      </w:r>
    </w:p>
    <w:p w:rsidR="00C26014" w:rsidRDefault="00C26014" w:rsidP="00C2601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323F7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726261" cy="2714625"/>
            <wp:effectExtent l="19050" t="0" r="7789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</w:p>
    <w:p w:rsidR="00C26014" w:rsidRPr="00E323F7" w:rsidRDefault="00C26014" w:rsidP="00C26014">
      <w:pPr>
        <w:suppressLineNumbers/>
        <w:suppressAutoHyphens/>
        <w:jc w:val="center"/>
        <w:rPr>
          <w:sz w:val="24"/>
          <w:szCs w:val="24"/>
        </w:rPr>
      </w:pPr>
      <w:r w:rsidRPr="00E323F7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154760" cy="2914650"/>
            <wp:effectExtent l="19050" t="0" r="77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486" cy="291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41" type="#_x0000_t32" style="width:28.8pt;height:.05pt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Save as the method give the method name, activate the method.</w:t>
      </w:r>
    </w:p>
    <w:p w:rsidR="00C26014" w:rsidRPr="00C123C2" w:rsidRDefault="00C26014" w:rsidP="00C26014">
      <w:pPr>
        <w:suppressLineNumbers/>
        <w:suppressAutoHyphens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695950" cy="3057525"/>
            <wp:effectExtent l="19050" t="0" r="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suppressLineNumbers/>
        <w:suppressAutoHyphens/>
        <w:jc w:val="both"/>
        <w:rPr>
          <w:rFonts w:ascii="Times New Roman" w:hAnsi="Times New Roman" w:cs="Times New Roman"/>
        </w:rPr>
      </w:pP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40" type="#_x0000_t32" style="width:28.8pt;height:.05pt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Click the start button </w:t>
      </w:r>
    </w:p>
    <w:p w:rsidR="00C26014" w:rsidRDefault="00C26014" w:rsidP="00C26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53696" cy="2926080"/>
            <wp:effectExtent l="19050" t="0" r="8954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96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9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Prepare the background by using potassium bromide and click next.</w:t>
      </w:r>
    </w:p>
    <w:p w:rsidR="00C26014" w:rsidRDefault="00C26014" w:rsidP="00C260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962275"/>
            <wp:effectExtent l="19050" t="0" r="5715" b="0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422576" cy="2743200"/>
            <wp:effectExtent l="19050" t="0" r="6674" b="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576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Pr="00F1583C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F1583C">
        <w:rPr>
          <w:sz w:val="24"/>
          <w:szCs w:val="24"/>
        </w:rPr>
        <w:t>After collecting background prepare the sample and put the holder in sample compartment and click Next button.</w:t>
      </w:r>
    </w:p>
    <w:p w:rsidR="00C26014" w:rsidRDefault="00C26014" w:rsidP="00C260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924175"/>
            <wp:effectExtent l="19050" t="0" r="5715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8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Collect the spectrum and give the sample ID </w:t>
      </w:r>
    </w:p>
    <w:p w:rsidR="00C26014" w:rsidRPr="00D761E0" w:rsidRDefault="00C26014" w:rsidP="00C26014">
      <w:pPr>
        <w:suppressLineNumbers/>
        <w:suppressAutoHyphens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971800"/>
            <wp:effectExtent l="19050" t="0" r="5715" b="0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7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After collecting the spectrum and record the spectrum</w:t>
      </w:r>
    </w:p>
    <w:p w:rsidR="00C26014" w:rsidRPr="002320B3" w:rsidRDefault="00C26014" w:rsidP="00C26014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2320B3">
        <w:rPr>
          <w:b/>
          <w:sz w:val="24"/>
          <w:szCs w:val="24"/>
        </w:rPr>
        <w:t xml:space="preserve">How to create library </w:t>
      </w:r>
    </w:p>
    <w:p w:rsid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>
        <w:rPr>
          <w:sz w:val="24"/>
          <w:szCs w:val="24"/>
        </w:rPr>
        <w:t>Click the home button and select advance future.</w:t>
      </w:r>
    </w:p>
    <w:p w:rsidR="00C26014" w:rsidRDefault="00C26014" w:rsidP="00C26014">
      <w:pPr>
        <w:suppressLineNumbers/>
        <w:suppressAutoHyphens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543175"/>
            <wp:effectExtent l="19050" t="0" r="5715" b="0"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6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and click the library management→select the new library</w:t>
      </w:r>
    </w:p>
    <w:p w:rsidR="00C26014" w:rsidRPr="00C26014" w:rsidRDefault="00C26014" w:rsidP="00C26014">
      <w:pPr>
        <w:suppressLineNumbers/>
        <w:suppressAutoHyphens/>
        <w:jc w:val="center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>
            <wp:extent cx="6280785" cy="2914650"/>
            <wp:effectExtent l="19050" t="0" r="5715" b="0"/>
            <wp:docPr id="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center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5" type="#_x0000_t32" style="width:28.8pt;height:.05pt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Give the library name and select Y Type → select transmittance and click the create new librarty. Click view button and go to the data handling → click add to library</w:t>
      </w:r>
    </w:p>
    <w:p w:rsidR="00C26014" w:rsidRDefault="00C26014" w:rsidP="00C26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3143250"/>
            <wp:effectExtent l="19050" t="0" r="5715" b="0"/>
            <wp:docPr id="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C26014">
      <w:pPr>
        <w:pStyle w:val="ListParagraph"/>
        <w:suppressLineNumbers/>
        <w:suppressAutoHyphens/>
        <w:spacing w:line="360" w:lineRule="auto"/>
        <w:ind w:left="1152"/>
        <w:jc w:val="center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4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Add to library, click the report the button, and take the report.</w:t>
      </w:r>
    </w:p>
    <w:p w:rsidR="00C26014" w:rsidRDefault="00C26014" w:rsidP="00C26014">
      <w:pPr>
        <w:suppressLineNumbers/>
        <w:suppressAutoHyphens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905125"/>
            <wp:effectExtent l="19050" t="0" r="5715" b="0"/>
            <wp:docPr id="5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26014" w:rsidRDefault="00154C69" w:rsidP="000C7EB7">
      <w:pPr>
        <w:pStyle w:val="ListParagraph"/>
        <w:suppressLineNumbers/>
        <w:suppressAutoHyphens/>
        <w:spacing w:line="360" w:lineRule="auto"/>
        <w:ind w:left="1152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3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>Select Home</w:t>
      </w: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2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 method →select the method →edit →Type→</w:t>
      </w:r>
      <w:r w:rsidR="00F32A58">
        <w:rPr>
          <w:sz w:val="24"/>
          <w:szCs w:val="24"/>
        </w:rPr>
        <w:t xml:space="preserve"> Method Type </w:t>
      </w:r>
      <w:r w:rsidR="00C26014">
        <w:rPr>
          <w:sz w:val="24"/>
          <w:szCs w:val="24"/>
        </w:rPr>
        <w:t>→</w:t>
      </w:r>
      <w:r w:rsidR="00F32A58">
        <w:rPr>
          <w:sz w:val="24"/>
          <w:szCs w:val="24"/>
        </w:rPr>
        <w:t xml:space="preserve"> </w:t>
      </w:r>
      <w:r w:rsidR="00C26014">
        <w:rPr>
          <w:sz w:val="24"/>
          <w:szCs w:val="24"/>
        </w:rPr>
        <w:t>Qualitative search and Y axis units Transmittance.</w:t>
      </w:r>
    </w:p>
    <w:p w:rsidR="00C26014" w:rsidRDefault="00C26014" w:rsidP="00C260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6280785" cy="2933700"/>
            <wp:effectExtent l="1905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0C7EB7">
      <w:pPr>
        <w:pStyle w:val="ListParagraph"/>
        <w:suppressLineNumbers/>
        <w:suppressAutoHyphens/>
        <w:spacing w:line="360" w:lineRule="auto"/>
        <w:ind w:left="1152"/>
        <w:jc w:val="center"/>
        <w:rPr>
          <w:sz w:val="24"/>
          <w:szCs w:val="24"/>
        </w:rPr>
      </w:pPr>
      <w:r>
        <w:rPr>
          <w:sz w:val="24"/>
          <w:szCs w:val="24"/>
        </w:rPr>
        <w:t>Click instrument button → give the spectral range and back</w:t>
      </w:r>
      <w:r w:rsidR="00154C69" w:rsidRPr="00154C69">
        <w:rPr>
          <w:sz w:val="22"/>
          <w:szCs w:val="22"/>
        </w:rPr>
      </w:r>
      <w:r w:rsidR="00154C69" w:rsidRPr="00154C69">
        <w:rPr>
          <w:sz w:val="22"/>
          <w:szCs w:val="22"/>
        </w:rPr>
        <w:pict>
          <v:shape id="_x0000_s1031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>
        <w:rPr>
          <w:sz w:val="24"/>
          <w:szCs w:val="24"/>
        </w:rPr>
        <w:t xml:space="preserve"> ground scans.</w:t>
      </w:r>
    </w:p>
    <w:p w:rsidR="00C26014" w:rsidRDefault="00C26014" w:rsidP="00C2601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6280785" cy="2543175"/>
            <wp:effectExtent l="1905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26014" w:rsidRDefault="00154C69" w:rsidP="000C7EB7">
      <w:pPr>
        <w:pStyle w:val="ListParagraph"/>
        <w:suppressLineNumbers/>
        <w:suppressAutoHyphens/>
        <w:spacing w:line="360" w:lineRule="auto"/>
        <w:ind w:left="1152"/>
        <w:jc w:val="center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30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Select the library button and add the library button </w:t>
      </w:r>
    </w:p>
    <w:p w:rsidR="00C26014" w:rsidRDefault="00C26014" w:rsidP="00C26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867025"/>
            <wp:effectExtent l="1905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EB7" w:rsidRDefault="00154C69" w:rsidP="000C7EB7">
      <w:pPr>
        <w:pStyle w:val="ListParagraph"/>
        <w:suppressLineNumbers/>
        <w:suppressAutoHyphens/>
        <w:spacing w:line="360" w:lineRule="auto"/>
        <w:ind w:left="1152"/>
        <w:jc w:val="center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29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Click the report button add available report template to right to left </w:t>
      </w:r>
    </w:p>
    <w:p w:rsidR="00C26014" w:rsidRPr="000C7EB7" w:rsidRDefault="00C26014" w:rsidP="000C7EB7">
      <w:pPr>
        <w:suppressLineNumbers/>
        <w:suppressAutoHyphens/>
        <w:jc w:val="center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>
            <wp:extent cx="6280785" cy="2914650"/>
            <wp:effectExtent l="1905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0C7EB7">
      <w:pPr>
        <w:pStyle w:val="ListParagraph"/>
        <w:suppressLineNumbers/>
        <w:suppressAutoHyphens/>
        <w:spacing w:line="360" w:lineRule="auto"/>
        <w:ind w:left="1152"/>
        <w:rPr>
          <w:sz w:val="24"/>
          <w:szCs w:val="24"/>
        </w:rPr>
      </w:pPr>
      <w:r w:rsidRPr="005D1EB9">
        <w:rPr>
          <w:sz w:val="24"/>
          <w:szCs w:val="24"/>
        </w:rPr>
        <w:t xml:space="preserve">Save as the method </w:t>
      </w:r>
      <w:r>
        <w:rPr>
          <w:sz w:val="24"/>
          <w:szCs w:val="24"/>
        </w:rPr>
        <w:t>and go to the home and select the qualitative method and click the activate button start button is blinking click the start button.</w:t>
      </w:r>
    </w:p>
    <w:p w:rsidR="00C26014" w:rsidRDefault="00C26014" w:rsidP="00C26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981325"/>
            <wp:effectExtent l="1905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0C7EB7">
      <w:pPr>
        <w:pStyle w:val="ListParagraph"/>
        <w:suppressLineNumbers/>
        <w:suppressAutoHyphens/>
        <w:spacing w:line="360" w:lineRule="auto"/>
        <w:ind w:left="1152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28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Collect the background put the blank Kbr pellet click the next button </w:t>
      </w:r>
    </w:p>
    <w:p w:rsidR="00C26014" w:rsidRDefault="00C26014" w:rsidP="00C2601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6280785" cy="2867025"/>
            <wp:effectExtent l="19050" t="0" r="571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0C7EB7">
      <w:pPr>
        <w:pStyle w:val="ListParagraph"/>
        <w:suppressLineNumbers/>
        <w:suppressAutoHyphens/>
        <w:spacing w:line="360" w:lineRule="auto"/>
        <w:ind w:left="1152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27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After collecting background prepare the sample </w:t>
      </w:r>
    </w:p>
    <w:p w:rsidR="00C26014" w:rsidRDefault="00C26014" w:rsidP="00C2601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6280785" cy="2800350"/>
            <wp:effectExtent l="1905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154C69" w:rsidP="000C7EB7">
      <w:pPr>
        <w:pStyle w:val="ListParagraph"/>
        <w:suppressLineNumbers/>
        <w:suppressAutoHyphens/>
        <w:spacing w:line="360" w:lineRule="auto"/>
        <w:ind w:left="1152"/>
        <w:rPr>
          <w:sz w:val="24"/>
          <w:szCs w:val="24"/>
        </w:rPr>
      </w:pPr>
      <w:r w:rsidRPr="00154C69">
        <w:rPr>
          <w:sz w:val="22"/>
          <w:szCs w:val="22"/>
        </w:rPr>
      </w:r>
      <w:r w:rsidRPr="00154C69">
        <w:rPr>
          <w:sz w:val="22"/>
          <w:szCs w:val="22"/>
        </w:rPr>
        <w:pict>
          <v:shape id="_x0000_s1026" type="#_x0000_t32" style="width:28.8pt;height:0;flip:y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="00C26014">
        <w:rPr>
          <w:sz w:val="24"/>
          <w:szCs w:val="24"/>
        </w:rPr>
        <w:t xml:space="preserve">Click the next button and give the sample name and collecting the sample and go to the data handling and click the report button </w:t>
      </w:r>
      <w:r w:rsidR="00C26014" w:rsidRPr="003905F5">
        <w:rPr>
          <w:sz w:val="24"/>
          <w:szCs w:val="24"/>
        </w:rPr>
        <w:t>and</w:t>
      </w:r>
      <w:r w:rsidR="00C26014">
        <w:rPr>
          <w:sz w:val="24"/>
          <w:szCs w:val="24"/>
        </w:rPr>
        <w:t xml:space="preserve"> select the spectrum stacked and print.</w:t>
      </w:r>
    </w:p>
    <w:p w:rsidR="00C26014" w:rsidRDefault="00C26014" w:rsidP="00C26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280785" cy="2828925"/>
            <wp:effectExtent l="1905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pStyle w:val="ListParagraph"/>
        <w:suppressLineNumbers/>
        <w:suppressAutoHyphens/>
        <w:spacing w:line="360" w:lineRule="auto"/>
        <w:ind w:left="1152"/>
        <w:jc w:val="both"/>
        <w:rPr>
          <w:b/>
          <w:sz w:val="24"/>
          <w:szCs w:val="24"/>
        </w:rPr>
      </w:pPr>
    </w:p>
    <w:p w:rsidR="00C26014" w:rsidRDefault="00C26014" w:rsidP="00C26014">
      <w:pPr>
        <w:pStyle w:val="ListParagraph"/>
        <w:numPr>
          <w:ilvl w:val="1"/>
          <w:numId w:val="2"/>
        </w:numPr>
        <w:suppressLineNumbers/>
        <w:suppressAutoHyphens/>
        <w:ind w:left="1152" w:hanging="57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Calibration of FTIR:</w:t>
      </w:r>
    </w:p>
    <w:p w:rsidR="00C26014" w:rsidRPr="009E4CBB" w:rsidRDefault="00C26014" w:rsidP="00C26014">
      <w:pPr>
        <w:suppressLineNumbers/>
        <w:suppressAutoHyphens/>
        <w:ind w:left="432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E4CBB">
        <w:rPr>
          <w:rFonts w:ascii="Times New Roman" w:hAnsi="Times New Roman" w:cs="Times New Roman"/>
          <w:b/>
          <w:sz w:val="24"/>
          <w:szCs w:val="24"/>
        </w:rPr>
        <w:t xml:space="preserve">Frequency: </w:t>
      </w:r>
      <w:r w:rsidRPr="009E4CBB">
        <w:rPr>
          <w:rFonts w:ascii="Times New Roman" w:hAnsi="Times New Roman" w:cs="Times New Roman"/>
          <w:sz w:val="24"/>
          <w:szCs w:val="24"/>
        </w:rPr>
        <w:t>Every 4 months.</w:t>
      </w:r>
    </w:p>
    <w:p w:rsidR="00C26014" w:rsidRDefault="00C26014" w:rsidP="00C26014">
      <w:pPr>
        <w:suppressLineNumbers/>
        <w:suppressAutoHyphens/>
        <w:spacing w:line="240" w:lineRule="auto"/>
        <w:ind w:left="432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E4CBB">
        <w:rPr>
          <w:rFonts w:ascii="Times New Roman" w:hAnsi="Times New Roman" w:cs="Times New Roman"/>
          <w:sz w:val="24"/>
          <w:szCs w:val="24"/>
        </w:rPr>
        <w:t xml:space="preserve">Double click on Microlab </w:t>
      </w:r>
      <w:r>
        <w:rPr>
          <w:rFonts w:ascii="Times New Roman" w:hAnsi="Times New Roman" w:cs="Times New Roman"/>
          <w:sz w:val="24"/>
          <w:szCs w:val="24"/>
        </w:rPr>
        <w:t>OQ the below screen will appear</w:t>
      </w:r>
    </w:p>
    <w:p w:rsidR="00C26014" w:rsidRDefault="00C26014" w:rsidP="00C26014">
      <w:pPr>
        <w:suppressLineNumbers/>
        <w:suppressAutoHyphens/>
        <w:ind w:left="432" w:firstLine="135"/>
        <w:jc w:val="both"/>
        <w:rPr>
          <w:rFonts w:ascii="Times New Roman" w:hAnsi="Times New Roman" w:cs="Times New Roman"/>
          <w:sz w:val="24"/>
          <w:szCs w:val="24"/>
        </w:rPr>
      </w:pPr>
      <w:r w:rsidRPr="00697C9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29564" cy="2609850"/>
            <wp:effectExtent l="19050" t="0" r="4486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Default="00C26014" w:rsidP="00C26014">
      <w:pPr>
        <w:suppressLineNumbers/>
        <w:suppressAutoHyphens/>
        <w:spacing w:line="240" w:lineRule="auto"/>
        <w:ind w:left="432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next button the below screen will appear</w:t>
      </w:r>
    </w:p>
    <w:p w:rsidR="00C26014" w:rsidRDefault="00C26014" w:rsidP="00C26014">
      <w:pPr>
        <w:suppressLineNumbers/>
        <w:suppressAutoHyphens/>
        <w:spacing w:line="240" w:lineRule="auto"/>
        <w:ind w:left="432" w:firstLine="135"/>
        <w:jc w:val="both"/>
        <w:rPr>
          <w:rFonts w:ascii="Times New Roman" w:hAnsi="Times New Roman" w:cs="Times New Roman"/>
          <w:sz w:val="24"/>
          <w:szCs w:val="24"/>
        </w:rPr>
      </w:pPr>
      <w:r w:rsidRPr="003A5BD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31510" cy="3009900"/>
            <wp:effectExtent l="1905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26014" w:rsidRDefault="00C26014" w:rsidP="000C7EB7">
      <w:pPr>
        <w:suppressLineNumbers/>
        <w:suppressAutoHyphens/>
        <w:spacing w:line="240" w:lineRule="auto"/>
        <w:ind w:left="432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ok the below screen will appear diagnostic verification test should be pass</w:t>
      </w:r>
    </w:p>
    <w:p w:rsidR="00C26014" w:rsidRDefault="00C26014" w:rsidP="000C7EB7">
      <w:pPr>
        <w:jc w:val="center"/>
        <w:rPr>
          <w:rFonts w:ascii="Times New Roman" w:hAnsi="Times New Roman" w:cs="Times New Roman"/>
          <w:sz w:val="24"/>
          <w:szCs w:val="24"/>
        </w:rPr>
      </w:pPr>
      <w:r w:rsidRPr="00697C9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29563" cy="3028950"/>
            <wp:effectExtent l="19050" t="0" r="4487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14" w:rsidRPr="000C7EB7" w:rsidRDefault="00C26014" w:rsidP="000C7EB7">
      <w:pPr>
        <w:suppressLineNumbers/>
        <w:suppressAutoHyphens/>
        <w:spacing w:line="24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next button the below screen will appear</w:t>
      </w:r>
      <w:r w:rsidRPr="0001738E">
        <w:rPr>
          <w:rFonts w:ascii="Times New Roman" w:hAnsi="Times New Roman" w:cs="Times New Roman"/>
          <w:sz w:val="24"/>
          <w:szCs w:val="24"/>
        </w:rPr>
        <w:t xml:space="preserve"> is open and tick mark the performance (signal to-Noise), Stability test, Laser Frequency calibration check. First two parameter is not required for polystyrene</w:t>
      </w:r>
      <w:r w:rsidRPr="000C7EB7">
        <w:rPr>
          <w:rFonts w:ascii="Times New Roman" w:hAnsi="Times New Roman" w:cs="Times New Roman"/>
          <w:sz w:val="24"/>
          <w:szCs w:val="24"/>
        </w:rPr>
        <w:t>.</w:t>
      </w:r>
    </w:p>
    <w:p w:rsidR="00C26014" w:rsidRDefault="00C26014" w:rsidP="000C7EB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7C9A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29564" cy="2390775"/>
            <wp:effectExtent l="19050" t="0" r="448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EB7" w:rsidRDefault="000C7E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0C7EB7" w:rsidRDefault="00C26014" w:rsidP="000C7EB7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Performance (Signal-to-noise)</w:t>
      </w:r>
    </w:p>
    <w:p w:rsid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 w:rsidRPr="000C7EB7">
        <w:rPr>
          <w:sz w:val="24"/>
          <w:szCs w:val="24"/>
        </w:rPr>
        <w:t xml:space="preserve">Number of tests: </w:t>
      </w:r>
      <w:r w:rsidRPr="000C7EB7">
        <w:rPr>
          <w:sz w:val="24"/>
          <w:szCs w:val="24"/>
        </w:rPr>
        <w:tab/>
        <w:t>15</w:t>
      </w:r>
    </w:p>
    <w:p w:rsidR="00C26014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Specification:   </w:t>
      </w:r>
      <w:r>
        <w:rPr>
          <w:sz w:val="24"/>
          <w:szCs w:val="24"/>
        </w:rPr>
        <w:sym w:font="Symbol" w:char="F020"/>
      </w:r>
      <w:r>
        <w:rPr>
          <w:sz w:val="24"/>
          <w:szCs w:val="24"/>
        </w:rPr>
        <w:tab/>
      </w:r>
      <w:r>
        <w:rPr>
          <w:sz w:val="24"/>
          <w:szCs w:val="24"/>
        </w:rPr>
        <w:sym w:font="Symbol" w:char="F03E"/>
      </w:r>
      <w:r>
        <w:rPr>
          <w:sz w:val="24"/>
          <w:szCs w:val="24"/>
        </w:rPr>
        <w:t>20000</w:t>
      </w:r>
    </w:p>
    <w:p w:rsidR="000C7EB7" w:rsidRDefault="00C26014" w:rsidP="000C7EB7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Stability Test:</w:t>
      </w:r>
    </w:p>
    <w:p w:rsid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 w:rsidRPr="000C7EB7">
        <w:rPr>
          <w:sz w:val="24"/>
          <w:szCs w:val="24"/>
        </w:rPr>
        <w:t xml:space="preserve">Number of Minute: </w:t>
      </w:r>
      <w:r w:rsidRPr="000C7EB7">
        <w:rPr>
          <w:sz w:val="24"/>
          <w:szCs w:val="24"/>
        </w:rPr>
        <w:tab/>
        <w:t>30</w:t>
      </w:r>
    </w:p>
    <w:p w:rsidR="00C26014" w:rsidRP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 w:rsidRPr="000C7EB7">
        <w:rPr>
          <w:sz w:val="24"/>
          <w:szCs w:val="24"/>
        </w:rPr>
        <w:t xml:space="preserve">Specification: </w:t>
      </w:r>
      <w:r w:rsidRPr="000C7EB7">
        <w:rPr>
          <w:sz w:val="24"/>
          <w:szCs w:val="24"/>
        </w:rPr>
        <w:tab/>
      </w:r>
      <w:r w:rsidRPr="000C7EB7">
        <w:rPr>
          <w:sz w:val="24"/>
          <w:szCs w:val="24"/>
        </w:rPr>
        <w:tab/>
      </w:r>
      <w:r>
        <w:sym w:font="Symbol" w:char="F03C"/>
      </w:r>
      <w:r w:rsidRPr="000C7EB7">
        <w:rPr>
          <w:sz w:val="24"/>
          <w:szCs w:val="24"/>
        </w:rPr>
        <w:t>1%</w:t>
      </w:r>
    </w:p>
    <w:p w:rsidR="000C7EB7" w:rsidRDefault="00C26014" w:rsidP="000C7EB7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Wave number Accuracy test:</w:t>
      </w:r>
    </w:p>
    <w:p w:rsid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 w:rsidRPr="000C7EB7">
        <w:rPr>
          <w:sz w:val="24"/>
          <w:szCs w:val="24"/>
        </w:rPr>
        <w:t>(Polystyrene ASTM 1921B)</w:t>
      </w:r>
    </w:p>
    <w:p w:rsid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>
        <w:rPr>
          <w:sz w:val="24"/>
          <w:szCs w:val="24"/>
        </w:rPr>
        <w:t>Number of Runs: 5</w:t>
      </w:r>
    </w:p>
    <w:p w:rsid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>
        <w:rPr>
          <w:sz w:val="24"/>
          <w:szCs w:val="24"/>
        </w:rPr>
        <w:t>Spec. Wave number: 3082.10</w:t>
      </w:r>
      <w:r>
        <w:rPr>
          <w:sz w:val="24"/>
          <w:szCs w:val="24"/>
        </w:rPr>
        <w:tab/>
        <w:t>1601.35</w:t>
      </w:r>
      <w:r>
        <w:rPr>
          <w:sz w:val="24"/>
          <w:szCs w:val="24"/>
        </w:rPr>
        <w:tab/>
        <w:t>1583.35</w:t>
      </w:r>
      <w:r>
        <w:rPr>
          <w:sz w:val="24"/>
          <w:szCs w:val="24"/>
        </w:rPr>
        <w:tab/>
        <w:t>1028.50</w:t>
      </w:r>
    </w:p>
    <w:p w:rsidR="000C7EB7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Spec. Accuracy        : </w:t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>0.30</w:t>
      </w:r>
      <w:r>
        <w:rPr>
          <w:sz w:val="24"/>
          <w:szCs w:val="24"/>
        </w:rPr>
        <w:tab/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>0.30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>0.10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>0.30</w:t>
      </w:r>
    </w:p>
    <w:p w:rsidR="00C26014" w:rsidRDefault="00C26014" w:rsidP="000C7EB7">
      <w:pPr>
        <w:pStyle w:val="ListParagraph"/>
        <w:suppressLineNumbers/>
        <w:suppressAutoHyphens/>
        <w:spacing w:line="360" w:lineRule="auto"/>
        <w:ind w:left="171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Spec Repeatability   : </w:t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 xml:space="preserve">0.05           </w:t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 xml:space="preserve">0.05               </w:t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 xml:space="preserve">0.05               </w:t>
      </w:r>
      <w:r>
        <w:rPr>
          <w:sz w:val="24"/>
          <w:szCs w:val="24"/>
        </w:rPr>
        <w:sym w:font="Symbol" w:char="F03C"/>
      </w:r>
      <w:r>
        <w:rPr>
          <w:sz w:val="24"/>
          <w:szCs w:val="24"/>
        </w:rPr>
        <w:t>0.05.</w:t>
      </w:r>
    </w:p>
    <w:p w:rsidR="00C732D6" w:rsidRPr="00435101" w:rsidRDefault="00C732D6" w:rsidP="00C732D6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FORMATS / ANNEXURE(S):</w:t>
      </w:r>
    </w:p>
    <w:p w:rsidR="00435101" w:rsidRPr="00435101" w:rsidRDefault="00435101" w:rsidP="00435101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A768DF">
        <w:rPr>
          <w:sz w:val="24"/>
          <w:szCs w:val="24"/>
        </w:rPr>
        <w:t>Instrument Usage log Book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 w:rsidRPr="00435101">
        <w:rPr>
          <w:sz w:val="24"/>
          <w:szCs w:val="24"/>
        </w:rPr>
        <w:t>QC044-FM075</w:t>
      </w:r>
    </w:p>
    <w:p w:rsidR="00435101" w:rsidRPr="00435101" w:rsidRDefault="00435101" w:rsidP="00435101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FTIR </w:t>
      </w:r>
      <w:r w:rsidRPr="00A768DF">
        <w:rPr>
          <w:sz w:val="24"/>
          <w:szCs w:val="24"/>
        </w:rPr>
        <w:t>Calibration Record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 w:rsidRPr="00435101">
        <w:rPr>
          <w:sz w:val="24"/>
          <w:szCs w:val="24"/>
        </w:rPr>
        <w:t>QC048-FM086</w:t>
      </w:r>
    </w:p>
    <w:p w:rsidR="00BC151D" w:rsidRPr="002832FC" w:rsidRDefault="00EC1CCE" w:rsidP="000106C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CHANGE HISTORY:</w:t>
      </w:r>
    </w:p>
    <w:tbl>
      <w:tblPr>
        <w:tblW w:w="100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2"/>
        <w:gridCol w:w="2096"/>
        <w:gridCol w:w="4676"/>
        <w:gridCol w:w="1776"/>
      </w:tblGrid>
      <w:tr w:rsidR="00EF08B0" w:rsidTr="00EF08B0">
        <w:trPr>
          <w:trHeight w:val="500"/>
          <w:tblHeader/>
          <w:jc w:val="center"/>
        </w:trPr>
        <w:tc>
          <w:tcPr>
            <w:tcW w:w="1347" w:type="dxa"/>
            <w:vAlign w:val="center"/>
          </w:tcPr>
          <w:p w:rsidR="00EF08B0" w:rsidRPr="002E0425" w:rsidRDefault="00EF08B0" w:rsidP="00CE364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Revision No.</w:t>
            </w:r>
          </w:p>
        </w:tc>
        <w:tc>
          <w:tcPr>
            <w:tcW w:w="1843" w:type="dxa"/>
            <w:vAlign w:val="center"/>
          </w:tcPr>
          <w:p w:rsidR="00EF08B0" w:rsidRPr="002E0425" w:rsidRDefault="00EF08B0" w:rsidP="002F378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Effective Date</w:t>
            </w:r>
          </w:p>
        </w:tc>
        <w:tc>
          <w:tcPr>
            <w:tcW w:w="4111" w:type="dxa"/>
            <w:vAlign w:val="center"/>
          </w:tcPr>
          <w:p w:rsidR="00EF08B0" w:rsidRPr="002E0425" w:rsidRDefault="00EF08B0" w:rsidP="00CE364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Details of Revision</w:t>
            </w:r>
          </w:p>
        </w:tc>
        <w:tc>
          <w:tcPr>
            <w:tcW w:w="1561" w:type="dxa"/>
            <w:vAlign w:val="center"/>
          </w:tcPr>
          <w:p w:rsidR="00EF08B0" w:rsidRPr="002E0425" w:rsidRDefault="00EF08B0" w:rsidP="00CE364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Ref CCF No.</w:t>
            </w:r>
          </w:p>
        </w:tc>
      </w:tr>
      <w:tr w:rsidR="00EF08B0" w:rsidTr="00EF08B0">
        <w:trPr>
          <w:trHeight w:val="593"/>
          <w:jc w:val="center"/>
        </w:trPr>
        <w:tc>
          <w:tcPr>
            <w:tcW w:w="1347" w:type="dxa"/>
            <w:vAlign w:val="center"/>
          </w:tcPr>
          <w:p w:rsidR="00EF08B0" w:rsidRPr="002F3782" w:rsidRDefault="00EF08B0" w:rsidP="002F3782">
            <w:pPr>
              <w:pStyle w:val="CommentTex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00</w:t>
            </w:r>
          </w:p>
        </w:tc>
        <w:tc>
          <w:tcPr>
            <w:tcW w:w="1843" w:type="dxa"/>
            <w:vAlign w:val="center"/>
          </w:tcPr>
          <w:p w:rsidR="00EF08B0" w:rsidRPr="002F3782" w:rsidRDefault="00EF08B0" w:rsidP="000C7EB7">
            <w:pPr>
              <w:pStyle w:val="BodyText2"/>
              <w:jc w:val="center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16.9.2016</w:t>
            </w:r>
          </w:p>
        </w:tc>
        <w:tc>
          <w:tcPr>
            <w:tcW w:w="4111" w:type="dxa"/>
            <w:vAlign w:val="center"/>
          </w:tcPr>
          <w:p w:rsidR="00EF08B0" w:rsidRPr="00857A10" w:rsidRDefault="00EF08B0" w:rsidP="007164E7">
            <w:pPr>
              <w:pStyle w:val="BodyText2"/>
              <w:rPr>
                <w:b w:val="0"/>
                <w:bCs/>
                <w:i w:val="0"/>
                <w:iCs/>
                <w:szCs w:val="24"/>
              </w:rPr>
            </w:pPr>
            <w:r w:rsidRPr="00857A10">
              <w:rPr>
                <w:b w:val="0"/>
                <w:bCs/>
                <w:i w:val="0"/>
                <w:iCs/>
                <w:szCs w:val="24"/>
              </w:rPr>
              <w:t>New  SOP introduced</w:t>
            </w:r>
          </w:p>
        </w:tc>
        <w:tc>
          <w:tcPr>
            <w:tcW w:w="1561" w:type="dxa"/>
            <w:vAlign w:val="center"/>
          </w:tcPr>
          <w:p w:rsidR="00EF08B0" w:rsidRPr="002F3782" w:rsidRDefault="00EF08B0" w:rsidP="002F3782">
            <w:pPr>
              <w:pStyle w:val="BodyText2"/>
              <w:jc w:val="center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--</w:t>
            </w:r>
          </w:p>
        </w:tc>
      </w:tr>
      <w:tr w:rsidR="00EF08B0" w:rsidTr="00EF08B0">
        <w:trPr>
          <w:trHeight w:val="593"/>
          <w:jc w:val="center"/>
        </w:trPr>
        <w:tc>
          <w:tcPr>
            <w:tcW w:w="1347" w:type="dxa"/>
            <w:vAlign w:val="center"/>
          </w:tcPr>
          <w:p w:rsidR="00EF08B0" w:rsidRPr="002F3782" w:rsidRDefault="00EF08B0" w:rsidP="002F3782">
            <w:pPr>
              <w:pStyle w:val="CommentTex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  <w:tc>
          <w:tcPr>
            <w:tcW w:w="1843" w:type="dxa"/>
            <w:vAlign w:val="center"/>
          </w:tcPr>
          <w:p w:rsidR="00EF08B0" w:rsidRPr="002F3782" w:rsidRDefault="00EF08B0" w:rsidP="002F3782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01.01.2017</w:t>
            </w:r>
          </w:p>
        </w:tc>
        <w:tc>
          <w:tcPr>
            <w:tcW w:w="4111" w:type="dxa"/>
            <w:vAlign w:val="center"/>
          </w:tcPr>
          <w:p w:rsidR="00EF08B0" w:rsidRPr="00857A10" w:rsidRDefault="00435101" w:rsidP="007164E7">
            <w:pPr>
              <w:pStyle w:val="BodyText2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SOP format changed make</w:t>
            </w:r>
            <w:r w:rsidR="009C2C92">
              <w:rPr>
                <w:b w:val="0"/>
                <w:bCs/>
                <w:i w:val="0"/>
                <w:iCs/>
                <w:szCs w:val="24"/>
              </w:rPr>
              <w:t xml:space="preserve"> to</w:t>
            </w:r>
            <w:r>
              <w:rPr>
                <w:b w:val="0"/>
                <w:bCs/>
                <w:i w:val="0"/>
                <w:iCs/>
                <w:szCs w:val="24"/>
              </w:rPr>
              <w:t xml:space="preserve"> </w:t>
            </w:r>
            <w:r w:rsidR="009561A7">
              <w:rPr>
                <w:b w:val="0"/>
                <w:bCs/>
                <w:i w:val="0"/>
                <w:iCs/>
                <w:szCs w:val="24"/>
              </w:rPr>
              <w:t>in line</w:t>
            </w:r>
            <w:r>
              <w:rPr>
                <w:b w:val="0"/>
                <w:bCs/>
                <w:i w:val="0"/>
                <w:iCs/>
                <w:szCs w:val="24"/>
              </w:rPr>
              <w:t xml:space="preserve"> with SOP-QA-001-04.</w:t>
            </w:r>
          </w:p>
        </w:tc>
        <w:tc>
          <w:tcPr>
            <w:tcW w:w="1561" w:type="dxa"/>
            <w:vAlign w:val="center"/>
          </w:tcPr>
          <w:p w:rsidR="00EF08B0" w:rsidRPr="002F3782" w:rsidRDefault="00435101" w:rsidP="002F3782">
            <w:pPr>
              <w:pStyle w:val="BodyText2"/>
              <w:jc w:val="center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QC-CRF-025/16</w:t>
            </w:r>
          </w:p>
        </w:tc>
      </w:tr>
    </w:tbl>
    <w:p w:rsidR="00EC0BCC" w:rsidRPr="002571CA" w:rsidRDefault="00EC0BCC" w:rsidP="005B4C63">
      <w:pPr>
        <w:suppressLineNumbers/>
        <w:suppressAutoHyphens/>
        <w:rPr>
          <w:rFonts w:ascii="Times New Roman" w:hAnsi="Times New Roman" w:cs="Times New Roman"/>
          <w:sz w:val="24"/>
          <w:szCs w:val="24"/>
        </w:rPr>
      </w:pPr>
    </w:p>
    <w:sectPr w:rsidR="00EC0BCC" w:rsidRPr="002571CA" w:rsidSect="00FB1CCC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7" w:h="16839" w:code="9"/>
      <w:pgMar w:top="893" w:right="1008" w:bottom="720" w:left="1008" w:header="1152" w:footer="43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BB7" w:rsidRDefault="00350BB7" w:rsidP="00C5375A">
      <w:pPr>
        <w:spacing w:line="240" w:lineRule="auto"/>
      </w:pPr>
      <w:r>
        <w:separator/>
      </w:r>
    </w:p>
  </w:endnote>
  <w:endnote w:type="continuationSeparator" w:id="1">
    <w:p w:rsidR="00350BB7" w:rsidRDefault="00350BB7" w:rsidP="00C5375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0C80" w:rsidRDefault="00CE0C80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0" w:type="auto"/>
      <w:tblLook w:val="04A0"/>
    </w:tblPr>
    <w:tblGrid>
      <w:gridCol w:w="1548"/>
      <w:gridCol w:w="2970"/>
      <w:gridCol w:w="2970"/>
      <w:gridCol w:w="2619"/>
    </w:tblGrid>
    <w:tr w:rsidR="00294007" w:rsidTr="00EE6D81">
      <w:tc>
        <w:tcPr>
          <w:tcW w:w="1548" w:type="dxa"/>
        </w:tcPr>
        <w:p w:rsidR="00294007" w:rsidRDefault="00294007" w:rsidP="00EE6D8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0" w:type="dxa"/>
        </w:tcPr>
        <w:p w:rsidR="00294007" w:rsidRPr="00DC4A87" w:rsidRDefault="00294007" w:rsidP="00EE6D8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Prepared by</w:t>
          </w:r>
        </w:p>
      </w:tc>
      <w:tc>
        <w:tcPr>
          <w:tcW w:w="2970" w:type="dxa"/>
        </w:tcPr>
        <w:p w:rsidR="00294007" w:rsidRPr="00DC4A87" w:rsidRDefault="00294007" w:rsidP="00EE6D8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Reviewed by</w:t>
          </w:r>
        </w:p>
      </w:tc>
      <w:tc>
        <w:tcPr>
          <w:tcW w:w="2619" w:type="dxa"/>
        </w:tcPr>
        <w:p w:rsidR="00294007" w:rsidRPr="00DC4A87" w:rsidRDefault="00294007" w:rsidP="00EE6D8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Checked by</w:t>
          </w:r>
        </w:p>
      </w:tc>
    </w:tr>
    <w:tr w:rsidR="00294007" w:rsidTr="00EE6D81">
      <w:trPr>
        <w:trHeight w:val="720"/>
      </w:trPr>
      <w:tc>
        <w:tcPr>
          <w:tcW w:w="1548" w:type="dxa"/>
          <w:vAlign w:val="center"/>
        </w:tcPr>
        <w:p w:rsidR="00294007" w:rsidRPr="00DC4A87" w:rsidRDefault="00294007" w:rsidP="00EE6D8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Sign &amp; Date</w:t>
          </w:r>
        </w:p>
      </w:tc>
      <w:tc>
        <w:tcPr>
          <w:tcW w:w="2970" w:type="dxa"/>
        </w:tcPr>
        <w:p w:rsidR="00294007" w:rsidRDefault="00294007" w:rsidP="00EE6D8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0" w:type="dxa"/>
        </w:tcPr>
        <w:p w:rsidR="00294007" w:rsidRDefault="00294007" w:rsidP="00EE6D8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619" w:type="dxa"/>
        </w:tcPr>
        <w:p w:rsidR="00294007" w:rsidRDefault="00294007" w:rsidP="00EE6D8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A404F7" w:rsidTr="00BF4D55">
      <w:trPr>
        <w:trHeight w:val="360"/>
      </w:trPr>
      <w:tc>
        <w:tcPr>
          <w:tcW w:w="1548" w:type="dxa"/>
          <w:vAlign w:val="center"/>
        </w:tcPr>
        <w:p w:rsidR="00A404F7" w:rsidRPr="00DC4A87" w:rsidRDefault="00A404F7" w:rsidP="00EE6D8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Name</w:t>
          </w:r>
        </w:p>
      </w:tc>
      <w:tc>
        <w:tcPr>
          <w:tcW w:w="2970" w:type="dxa"/>
          <w:vAlign w:val="center"/>
        </w:tcPr>
        <w:p w:rsidR="00A404F7" w:rsidRPr="00A404F7" w:rsidRDefault="00470DC5" w:rsidP="001D38D6">
          <w:pPr>
            <w:tabs>
              <w:tab w:val="center" w:pos="4320"/>
              <w:tab w:val="right" w:pos="8640"/>
            </w:tabs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A.Navya</w:t>
          </w:r>
        </w:p>
      </w:tc>
      <w:tc>
        <w:tcPr>
          <w:tcW w:w="2970" w:type="dxa"/>
          <w:vAlign w:val="center"/>
        </w:tcPr>
        <w:p w:rsidR="00A404F7" w:rsidRPr="00A404F7" w:rsidRDefault="00470DC5" w:rsidP="001D38D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S.Prasad</w:t>
          </w:r>
        </w:p>
      </w:tc>
      <w:tc>
        <w:tcPr>
          <w:tcW w:w="2619" w:type="dxa"/>
          <w:vAlign w:val="center"/>
        </w:tcPr>
        <w:p w:rsidR="00A404F7" w:rsidRPr="00A404F7" w:rsidRDefault="00470DC5" w:rsidP="001D38D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Ch.Mahendar Reddy</w:t>
          </w:r>
        </w:p>
      </w:tc>
    </w:tr>
    <w:tr w:rsidR="00A404F7" w:rsidTr="00BF4D55">
      <w:trPr>
        <w:trHeight w:val="360"/>
      </w:trPr>
      <w:tc>
        <w:tcPr>
          <w:tcW w:w="1548" w:type="dxa"/>
          <w:vAlign w:val="center"/>
        </w:tcPr>
        <w:p w:rsidR="00A404F7" w:rsidRPr="00DC4A87" w:rsidRDefault="00A404F7" w:rsidP="00EE6D8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Department</w:t>
          </w:r>
        </w:p>
      </w:tc>
      <w:tc>
        <w:tcPr>
          <w:tcW w:w="2970" w:type="dxa"/>
          <w:vAlign w:val="center"/>
        </w:tcPr>
        <w:p w:rsidR="00A404F7" w:rsidRPr="00A404F7" w:rsidRDefault="00A404F7" w:rsidP="001D38D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A404F7">
            <w:rPr>
              <w:rFonts w:ascii="Times New Roman" w:hAnsi="Times New Roman" w:cs="Times New Roman"/>
              <w:sz w:val="24"/>
              <w:szCs w:val="24"/>
            </w:rPr>
            <w:t xml:space="preserve">Quality Control </w:t>
          </w:r>
        </w:p>
      </w:tc>
      <w:tc>
        <w:tcPr>
          <w:tcW w:w="2970" w:type="dxa"/>
          <w:vAlign w:val="center"/>
        </w:tcPr>
        <w:p w:rsidR="00A404F7" w:rsidRPr="00A404F7" w:rsidRDefault="00A404F7" w:rsidP="001D38D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A404F7">
            <w:rPr>
              <w:rFonts w:ascii="Times New Roman" w:hAnsi="Times New Roman" w:cs="Times New Roman"/>
              <w:sz w:val="24"/>
              <w:szCs w:val="24"/>
            </w:rPr>
            <w:t xml:space="preserve">Quality Control </w:t>
          </w:r>
        </w:p>
      </w:tc>
      <w:tc>
        <w:tcPr>
          <w:tcW w:w="2619" w:type="dxa"/>
          <w:vAlign w:val="center"/>
        </w:tcPr>
        <w:p w:rsidR="00A404F7" w:rsidRPr="00A404F7" w:rsidRDefault="00A404F7" w:rsidP="001D38D6">
          <w:pPr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A404F7">
            <w:rPr>
              <w:rFonts w:ascii="Times New Roman" w:hAnsi="Times New Roman" w:cs="Times New Roman"/>
              <w:sz w:val="24"/>
              <w:szCs w:val="24"/>
            </w:rPr>
            <w:t>Quality Assurance</w:t>
          </w:r>
        </w:p>
      </w:tc>
    </w:tr>
  </w:tbl>
  <w:p w:rsidR="00294007" w:rsidRPr="00FB1CCC" w:rsidRDefault="00294007" w:rsidP="00687331"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QA001-</w:t>
    </w:r>
    <w:r w:rsidRPr="00FB1CCC">
      <w:rPr>
        <w:rFonts w:ascii="Times New Roman" w:hAnsi="Times New Roman" w:cs="Times New Roman"/>
        <w:sz w:val="24"/>
        <w:szCs w:val="24"/>
      </w:rPr>
      <w:t>FM</w:t>
    </w:r>
    <w:r>
      <w:rPr>
        <w:rFonts w:ascii="Times New Roman" w:hAnsi="Times New Roman" w:cs="Times New Roman"/>
        <w:sz w:val="24"/>
        <w:szCs w:val="24"/>
      </w:rPr>
      <w:t>139-</w:t>
    </w:r>
    <w:r w:rsidRPr="00FB1CCC">
      <w:rPr>
        <w:rFonts w:ascii="Times New Roman" w:hAnsi="Times New Roman" w:cs="Times New Roman"/>
        <w:sz w:val="24"/>
        <w:szCs w:val="24"/>
      </w:rPr>
      <w:t>00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0C80" w:rsidRDefault="00CE0C8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BB7" w:rsidRDefault="00350BB7" w:rsidP="00C5375A">
      <w:pPr>
        <w:spacing w:line="240" w:lineRule="auto"/>
      </w:pPr>
      <w:r>
        <w:separator/>
      </w:r>
    </w:p>
  </w:footnote>
  <w:footnote w:type="continuationSeparator" w:id="1">
    <w:p w:rsidR="00350BB7" w:rsidRDefault="00350BB7" w:rsidP="00C5375A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0C80" w:rsidRDefault="00CE0C80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/>
    </w:tblPr>
    <w:tblGrid>
      <w:gridCol w:w="1085"/>
      <w:gridCol w:w="900"/>
      <w:gridCol w:w="1440"/>
      <w:gridCol w:w="2880"/>
      <w:gridCol w:w="2070"/>
      <w:gridCol w:w="1705"/>
    </w:tblGrid>
    <w:tr w:rsidR="002E5CD6" w:rsidTr="001C6280">
      <w:trPr>
        <w:trHeight w:val="576"/>
        <w:jc w:val="center"/>
      </w:trPr>
      <w:tc>
        <w:tcPr>
          <w:tcW w:w="1985" w:type="dxa"/>
          <w:gridSpan w:val="2"/>
          <w:vMerge w:val="restart"/>
          <w:vAlign w:val="center"/>
        </w:tcPr>
        <w:p w:rsidR="002E5CD6" w:rsidRDefault="00CE0C80" w:rsidP="001C6280">
          <w:pPr>
            <w:jc w:val="center"/>
          </w:pPr>
          <w:r w:rsidRPr="00CE0C80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-165735</wp:posOffset>
                </wp:positionV>
                <wp:extent cx="933450" cy="790575"/>
                <wp:effectExtent l="19050" t="0" r="0" b="0"/>
                <wp:wrapNone/>
                <wp:docPr id="1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33450" cy="790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095" w:type="dxa"/>
          <w:gridSpan w:val="4"/>
          <w:vAlign w:val="center"/>
        </w:tcPr>
        <w:p w:rsidR="002E5CD6" w:rsidRPr="00C63A0F" w:rsidRDefault="002E5CD6" w:rsidP="001C6280">
          <w:pPr>
            <w:pStyle w:val="Head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63A0F">
            <w:rPr>
              <w:rFonts w:ascii="Times New Roman" w:hAnsi="Times New Roman" w:cs="Times New Roman"/>
              <w:b/>
              <w:sz w:val="24"/>
              <w:szCs w:val="24"/>
            </w:rPr>
            <w:t>STANDARD OPERATING PROCEDURE</w:t>
          </w:r>
        </w:p>
      </w:tc>
    </w:tr>
    <w:tr w:rsidR="002E5CD6" w:rsidTr="001C6280">
      <w:trPr>
        <w:trHeight w:val="432"/>
        <w:jc w:val="center"/>
      </w:trPr>
      <w:tc>
        <w:tcPr>
          <w:tcW w:w="1985" w:type="dxa"/>
          <w:gridSpan w:val="2"/>
          <w:vMerge/>
        </w:tcPr>
        <w:p w:rsidR="002E5CD6" w:rsidRDefault="002E5CD6" w:rsidP="001C6280">
          <w:pPr>
            <w:pStyle w:val="Header"/>
            <w:jc w:val="center"/>
            <w:rPr>
              <w:b/>
              <w:sz w:val="28"/>
            </w:rPr>
          </w:pPr>
        </w:p>
      </w:tc>
      <w:tc>
        <w:tcPr>
          <w:tcW w:w="144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SOP No.:</w:t>
          </w:r>
        </w:p>
      </w:tc>
      <w:tc>
        <w:tcPr>
          <w:tcW w:w="288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SOP-QC-</w:t>
          </w:r>
          <w:r w:rsidR="00CE0C80">
            <w:rPr>
              <w:rFonts w:ascii="Times New Roman" w:hAnsi="Times New Roman" w:cs="Times New Roman"/>
              <w:sz w:val="24"/>
              <w:szCs w:val="24"/>
            </w:rPr>
            <w:t>044-02</w:t>
          </w:r>
        </w:p>
      </w:tc>
      <w:tc>
        <w:tcPr>
          <w:tcW w:w="207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Effective Date:</w:t>
          </w:r>
        </w:p>
      </w:tc>
      <w:tc>
        <w:tcPr>
          <w:tcW w:w="1705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01.01.2017</w:t>
          </w:r>
        </w:p>
      </w:tc>
    </w:tr>
    <w:tr w:rsidR="002E5CD6" w:rsidTr="001C6280">
      <w:trPr>
        <w:trHeight w:val="432"/>
        <w:jc w:val="center"/>
      </w:trPr>
      <w:tc>
        <w:tcPr>
          <w:tcW w:w="1985" w:type="dxa"/>
          <w:gridSpan w:val="2"/>
          <w:vMerge/>
        </w:tcPr>
        <w:p w:rsidR="002E5CD6" w:rsidRDefault="002E5CD6" w:rsidP="001C6280">
          <w:pPr>
            <w:pStyle w:val="Header"/>
            <w:jc w:val="center"/>
            <w:rPr>
              <w:b/>
              <w:sz w:val="28"/>
            </w:rPr>
          </w:pPr>
        </w:p>
      </w:tc>
      <w:tc>
        <w:tcPr>
          <w:tcW w:w="144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Supersedes:</w:t>
          </w:r>
        </w:p>
      </w:tc>
      <w:tc>
        <w:tcPr>
          <w:tcW w:w="2880" w:type="dxa"/>
          <w:vAlign w:val="center"/>
        </w:tcPr>
        <w:p w:rsidR="002E5CD6" w:rsidRPr="00DC4A87" w:rsidRDefault="00CE0C80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SOP-QC-</w:t>
          </w:r>
          <w:r>
            <w:rPr>
              <w:rFonts w:ascii="Times New Roman" w:hAnsi="Times New Roman" w:cs="Times New Roman"/>
              <w:sz w:val="24"/>
              <w:szCs w:val="24"/>
            </w:rPr>
            <w:t>044-01</w:t>
          </w:r>
        </w:p>
      </w:tc>
      <w:tc>
        <w:tcPr>
          <w:tcW w:w="207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Next Review Date:</w:t>
          </w:r>
        </w:p>
      </w:tc>
      <w:tc>
        <w:tcPr>
          <w:tcW w:w="1705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31.12.2019</w:t>
          </w:r>
        </w:p>
      </w:tc>
    </w:tr>
    <w:tr w:rsidR="002E5CD6" w:rsidTr="001C6280">
      <w:trPr>
        <w:trHeight w:val="432"/>
        <w:jc w:val="center"/>
      </w:trPr>
      <w:tc>
        <w:tcPr>
          <w:tcW w:w="1985" w:type="dxa"/>
          <w:gridSpan w:val="2"/>
          <w:vMerge/>
        </w:tcPr>
        <w:p w:rsidR="002E5CD6" w:rsidRDefault="002E5CD6" w:rsidP="001C6280">
          <w:pPr>
            <w:pStyle w:val="Header"/>
            <w:jc w:val="center"/>
            <w:rPr>
              <w:b/>
              <w:sz w:val="28"/>
            </w:rPr>
          </w:pPr>
        </w:p>
      </w:tc>
      <w:tc>
        <w:tcPr>
          <w:tcW w:w="144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Department:</w:t>
          </w:r>
        </w:p>
      </w:tc>
      <w:tc>
        <w:tcPr>
          <w:tcW w:w="288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Quality Control</w:t>
          </w:r>
        </w:p>
      </w:tc>
      <w:tc>
        <w:tcPr>
          <w:tcW w:w="2070" w:type="dxa"/>
          <w:vAlign w:val="center"/>
        </w:tcPr>
        <w:p w:rsidR="002E5CD6" w:rsidRPr="00DC4A87" w:rsidRDefault="002E5CD6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Page:</w:t>
          </w:r>
        </w:p>
      </w:tc>
      <w:tc>
        <w:tcPr>
          <w:tcW w:w="1705" w:type="dxa"/>
          <w:vAlign w:val="center"/>
        </w:tcPr>
        <w:sdt>
          <w:sdtPr>
            <w:rPr>
              <w:rFonts w:ascii="Times New Roman" w:hAnsi="Times New Roman" w:cs="Times New Roman"/>
              <w:sz w:val="24"/>
              <w:szCs w:val="24"/>
            </w:rPr>
            <w:id w:val="250395305"/>
            <w:docPartObj>
              <w:docPartGallery w:val="Page Numbers (Top of Page)"/>
              <w:docPartUnique/>
            </w:docPartObj>
          </w:sdtPr>
          <w:sdtContent>
            <w:p w:rsidR="002E5CD6" w:rsidRPr="00DC4A87" w:rsidRDefault="00154C69" w:rsidP="001C6280">
              <w:pPr>
                <w:spacing w:line="240" w:lineRule="auto"/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="002E5CD6" w:rsidRPr="00DC4A87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PAGE </w:instrTex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350BB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1</w: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end"/>
              </w:r>
              <w:r w:rsidR="002E5CD6" w:rsidRPr="00DC4A87">
                <w:rPr>
                  <w:rFonts w:ascii="Times New Roman" w:hAnsi="Times New Roman" w:cs="Times New Roman"/>
                  <w:sz w:val="24"/>
                  <w:szCs w:val="24"/>
                </w:rPr>
                <w:t xml:space="preserve"> of </w: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="002E5CD6" w:rsidRPr="00DC4A87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NUMPAGES  </w:instrTex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350BB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1</w: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end"/>
              </w:r>
            </w:p>
          </w:sdtContent>
        </w:sdt>
      </w:tc>
    </w:tr>
    <w:tr w:rsidR="002E5CD6" w:rsidTr="001C6280">
      <w:trPr>
        <w:trHeight w:val="432"/>
        <w:jc w:val="center"/>
      </w:trPr>
      <w:tc>
        <w:tcPr>
          <w:tcW w:w="1085" w:type="dxa"/>
          <w:tcBorders>
            <w:right w:val="nil"/>
          </w:tcBorders>
          <w:vAlign w:val="center"/>
        </w:tcPr>
        <w:p w:rsidR="002E5CD6" w:rsidRPr="00C63A0F" w:rsidRDefault="002E5CD6" w:rsidP="001C6280">
          <w:pPr>
            <w:pStyle w:val="Footer"/>
            <w:tabs>
              <w:tab w:val="left" w:pos="1139"/>
              <w:tab w:val="left" w:pos="4514"/>
            </w:tabs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C63A0F">
            <w:rPr>
              <w:rFonts w:ascii="Times New Roman" w:hAnsi="Times New Roman" w:cs="Times New Roman"/>
              <w:b/>
              <w:bCs/>
              <w:sz w:val="24"/>
              <w:szCs w:val="24"/>
            </w:rPr>
            <w:t xml:space="preserve">TITLE: </w:t>
          </w:r>
        </w:p>
      </w:tc>
      <w:tc>
        <w:tcPr>
          <w:tcW w:w="8995" w:type="dxa"/>
          <w:gridSpan w:val="5"/>
          <w:tcBorders>
            <w:top w:val="nil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:rsidR="002E5CD6" w:rsidRPr="00C63A0F" w:rsidRDefault="002E5CD6" w:rsidP="001C6280">
          <w:pPr>
            <w:spacing w:line="24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sz w:val="24"/>
              <w:szCs w:val="24"/>
            </w:rPr>
            <w:t>OPERATION AND CALIBRATION OF FTIR</w:t>
          </w:r>
        </w:p>
      </w:tc>
    </w:tr>
  </w:tbl>
  <w:p w:rsidR="002E5CD6" w:rsidRPr="00687331" w:rsidRDefault="002E5CD6" w:rsidP="00687331">
    <w:pPr>
      <w:pStyle w:val="Header"/>
      <w:rPr>
        <w:szCs w:val="24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1132C" w:rsidRDefault="00E1132C" w:rsidP="00C5375A">
    <w:pPr>
      <w:spacing w:line="240" w:lineRule="auto"/>
      <w:jc w:val="center"/>
      <w:rPr>
        <w:rFonts w:ascii="Times New Roman" w:hAnsi="Times New Roman" w:cs="Times New Roman"/>
        <w:b/>
        <w:sz w:val="24"/>
        <w:szCs w:val="24"/>
      </w:rPr>
    </w:pPr>
  </w:p>
  <w:p w:rsidR="00E1132C" w:rsidRPr="00C5375A" w:rsidRDefault="00E1132C" w:rsidP="00C5375A">
    <w:pPr>
      <w:spacing w:line="240" w:lineRule="auto"/>
      <w:jc w:val="center"/>
      <w:rPr>
        <w:rFonts w:ascii="Times New Roman" w:hAnsi="Times New Roman" w:cs="Times New Roman"/>
        <w:b/>
        <w:sz w:val="28"/>
        <w:szCs w:val="28"/>
      </w:rPr>
    </w:pPr>
  </w:p>
  <w:p w:rsidR="00E1132C" w:rsidRPr="00C5375A" w:rsidRDefault="00E1132C" w:rsidP="00C5375A">
    <w:pPr>
      <w:spacing w:line="240" w:lineRule="auto"/>
      <w:jc w:val="center"/>
      <w:rPr>
        <w:rFonts w:ascii="Times New Roman" w:hAnsi="Times New Roman" w:cs="Times New Roman"/>
        <w:sz w:val="24"/>
        <w:szCs w:val="24"/>
      </w:rPr>
    </w:pPr>
    <w:r w:rsidRPr="00C5375A">
      <w:rPr>
        <w:rFonts w:ascii="Times New Roman" w:hAnsi="Times New Roman" w:cs="Times New Roman"/>
        <w:b/>
        <w:sz w:val="24"/>
        <w:szCs w:val="24"/>
      </w:rPr>
      <w:t>STANDARD OPERATING PROCEDURE</w:t>
    </w:r>
  </w:p>
  <w:p w:rsidR="00E1132C" w:rsidRDefault="00E1132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C72109"/>
    <w:multiLevelType w:val="hybridMultilevel"/>
    <w:tmpl w:val="ACE2DBCA"/>
    <w:lvl w:ilvl="0" w:tplc="04090009">
      <w:start w:val="1"/>
      <w:numFmt w:val="bullet"/>
      <w:lvlText w:val=""/>
      <w:lvlJc w:val="left"/>
      <w:pPr>
        <w:ind w:left="15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">
    <w:nsid w:val="14A837D0"/>
    <w:multiLevelType w:val="multilevel"/>
    <w:tmpl w:val="0AC4473A"/>
    <w:lvl w:ilvl="0">
      <w:start w:val="1"/>
      <w:numFmt w:val="decimal"/>
      <w:lvlText w:val="%1.0"/>
      <w:lvlJc w:val="left"/>
      <w:pPr>
        <w:ind w:left="1065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1785" w:hanging="360"/>
      </w:pPr>
      <w:rPr>
        <w:rFonts w:hint="default"/>
        <w:b w:val="0"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2865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6816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66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6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65" w:hanging="1800"/>
      </w:pPr>
      <w:rPr>
        <w:rFonts w:hint="default"/>
      </w:rPr>
    </w:lvl>
  </w:abstractNum>
  <w:abstractNum w:abstractNumId="2">
    <w:nsid w:val="185643C9"/>
    <w:multiLevelType w:val="hybridMultilevel"/>
    <w:tmpl w:val="92B0F5D0"/>
    <w:lvl w:ilvl="0" w:tplc="BF20BC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D62F18"/>
    <w:multiLevelType w:val="hybridMultilevel"/>
    <w:tmpl w:val="AE44FB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497AFE"/>
    <w:multiLevelType w:val="hybridMultilevel"/>
    <w:tmpl w:val="4856960A"/>
    <w:lvl w:ilvl="0" w:tplc="501467B2">
      <w:start w:val="1"/>
      <w:numFmt w:val="decimal"/>
      <w:lvlText w:val="%1."/>
      <w:lvlJc w:val="center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680188"/>
    <w:multiLevelType w:val="hybridMultilevel"/>
    <w:tmpl w:val="6680A186"/>
    <w:lvl w:ilvl="0" w:tplc="C4AC8F72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2D1AAA"/>
    <w:multiLevelType w:val="hybridMultilevel"/>
    <w:tmpl w:val="4FA0306A"/>
    <w:lvl w:ilvl="0" w:tplc="A6686EF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273AAD"/>
    <w:multiLevelType w:val="hybridMultilevel"/>
    <w:tmpl w:val="8392F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A64978"/>
    <w:multiLevelType w:val="hybridMultilevel"/>
    <w:tmpl w:val="FF6EC334"/>
    <w:lvl w:ilvl="0" w:tplc="C4AC8F72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0C7948"/>
    <w:multiLevelType w:val="hybridMultilevel"/>
    <w:tmpl w:val="01E2AF8C"/>
    <w:lvl w:ilvl="0" w:tplc="501467B2">
      <w:start w:val="1"/>
      <w:numFmt w:val="decimal"/>
      <w:lvlText w:val="%1."/>
      <w:lvlJc w:val="center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9336BA"/>
    <w:multiLevelType w:val="hybridMultilevel"/>
    <w:tmpl w:val="F7446ED8"/>
    <w:lvl w:ilvl="0" w:tplc="BF20BC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9B7B18"/>
    <w:multiLevelType w:val="hybridMultilevel"/>
    <w:tmpl w:val="3BB87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A864A79"/>
    <w:multiLevelType w:val="hybridMultilevel"/>
    <w:tmpl w:val="10E21DD2"/>
    <w:lvl w:ilvl="0" w:tplc="C4AC8F72">
      <w:start w:val="1"/>
      <w:numFmt w:val="decimal"/>
      <w:lvlText w:val="%1."/>
      <w:lvlJc w:val="center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8C78F7"/>
    <w:multiLevelType w:val="hybridMultilevel"/>
    <w:tmpl w:val="C91027FE"/>
    <w:lvl w:ilvl="0" w:tplc="FFFFFFFF">
      <w:start w:val="1"/>
      <w:numFmt w:val="decimal"/>
      <w:isLgl/>
      <w:lvlText w:val="4.1.%1"/>
      <w:lvlJc w:val="left"/>
      <w:pPr>
        <w:tabs>
          <w:tab w:val="num" w:pos="3456"/>
        </w:tabs>
        <w:ind w:left="3456" w:hanging="1080"/>
      </w:pPr>
      <w:rPr>
        <w:rFonts w:hint="default"/>
        <w:b w:val="0"/>
        <w:i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4D0923CF"/>
    <w:multiLevelType w:val="hybridMultilevel"/>
    <w:tmpl w:val="CC7A195E"/>
    <w:lvl w:ilvl="0" w:tplc="501467B2">
      <w:start w:val="1"/>
      <w:numFmt w:val="decimal"/>
      <w:lvlText w:val="%1."/>
      <w:lvlJc w:val="center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68795A"/>
    <w:multiLevelType w:val="hybridMultilevel"/>
    <w:tmpl w:val="95A0BE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3BC114E"/>
    <w:multiLevelType w:val="hybridMultilevel"/>
    <w:tmpl w:val="238C1ADE"/>
    <w:lvl w:ilvl="0" w:tplc="501467B2">
      <w:start w:val="1"/>
      <w:numFmt w:val="decimal"/>
      <w:lvlText w:val="%1."/>
      <w:lvlJc w:val="center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6CF0F59"/>
    <w:multiLevelType w:val="multilevel"/>
    <w:tmpl w:val="0AC4473A"/>
    <w:lvl w:ilvl="0">
      <w:start w:val="1"/>
      <w:numFmt w:val="decimal"/>
      <w:lvlText w:val="%1.0"/>
      <w:lvlJc w:val="left"/>
      <w:pPr>
        <w:ind w:left="1065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1785" w:hanging="360"/>
      </w:pPr>
      <w:rPr>
        <w:rFonts w:hint="default"/>
        <w:b w:val="0"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1713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6816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66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6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65" w:hanging="1800"/>
      </w:pPr>
      <w:rPr>
        <w:rFonts w:hint="default"/>
      </w:rPr>
    </w:lvl>
  </w:abstractNum>
  <w:abstractNum w:abstractNumId="18">
    <w:nsid w:val="5A78059B"/>
    <w:multiLevelType w:val="hybridMultilevel"/>
    <w:tmpl w:val="AC1E7690"/>
    <w:lvl w:ilvl="0" w:tplc="FFFFFFFF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5CE75D99"/>
    <w:multiLevelType w:val="hybridMultilevel"/>
    <w:tmpl w:val="E674AA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A8706B"/>
    <w:multiLevelType w:val="hybridMultilevel"/>
    <w:tmpl w:val="04A21222"/>
    <w:lvl w:ilvl="0" w:tplc="E236CE9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9B87411"/>
    <w:multiLevelType w:val="hybridMultilevel"/>
    <w:tmpl w:val="25661FB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2">
    <w:nsid w:val="706F2364"/>
    <w:multiLevelType w:val="hybridMultilevel"/>
    <w:tmpl w:val="FB6854B2"/>
    <w:lvl w:ilvl="0" w:tplc="BF20BC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43C7272"/>
    <w:multiLevelType w:val="hybridMultilevel"/>
    <w:tmpl w:val="5DAAC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5B45405"/>
    <w:multiLevelType w:val="hybridMultilevel"/>
    <w:tmpl w:val="3B56A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6C253F9"/>
    <w:multiLevelType w:val="hybridMultilevel"/>
    <w:tmpl w:val="264A3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8"/>
  </w:num>
  <w:num w:numId="4">
    <w:abstractNumId w:val="0"/>
  </w:num>
  <w:num w:numId="5">
    <w:abstractNumId w:val="25"/>
  </w:num>
  <w:num w:numId="6">
    <w:abstractNumId w:val="15"/>
  </w:num>
  <w:num w:numId="7">
    <w:abstractNumId w:val="20"/>
  </w:num>
  <w:num w:numId="8">
    <w:abstractNumId w:val="10"/>
  </w:num>
  <w:num w:numId="9">
    <w:abstractNumId w:val="22"/>
  </w:num>
  <w:num w:numId="10">
    <w:abstractNumId w:val="2"/>
  </w:num>
  <w:num w:numId="11">
    <w:abstractNumId w:val="23"/>
  </w:num>
  <w:num w:numId="12">
    <w:abstractNumId w:val="6"/>
  </w:num>
  <w:num w:numId="13">
    <w:abstractNumId w:val="11"/>
  </w:num>
  <w:num w:numId="14">
    <w:abstractNumId w:val="7"/>
  </w:num>
  <w:num w:numId="15">
    <w:abstractNumId w:val="21"/>
  </w:num>
  <w:num w:numId="16">
    <w:abstractNumId w:val="12"/>
  </w:num>
  <w:num w:numId="17">
    <w:abstractNumId w:val="19"/>
  </w:num>
  <w:num w:numId="18">
    <w:abstractNumId w:val="16"/>
  </w:num>
  <w:num w:numId="19">
    <w:abstractNumId w:val="4"/>
  </w:num>
  <w:num w:numId="20">
    <w:abstractNumId w:val="14"/>
  </w:num>
  <w:num w:numId="21">
    <w:abstractNumId w:val="9"/>
  </w:num>
  <w:num w:numId="22">
    <w:abstractNumId w:val="5"/>
  </w:num>
  <w:num w:numId="23">
    <w:abstractNumId w:val="1"/>
  </w:num>
  <w:num w:numId="24">
    <w:abstractNumId w:val="3"/>
  </w:num>
  <w:num w:numId="25">
    <w:abstractNumId w:val="13"/>
  </w:num>
  <w:num w:numId="26">
    <w:abstractNumId w:val="24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gutterAtTop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119810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EC0BCC"/>
    <w:rsid w:val="000005D8"/>
    <w:rsid w:val="00000725"/>
    <w:rsid w:val="0000333D"/>
    <w:rsid w:val="000106C1"/>
    <w:rsid w:val="00030FF4"/>
    <w:rsid w:val="00035EBB"/>
    <w:rsid w:val="00040920"/>
    <w:rsid w:val="000555FA"/>
    <w:rsid w:val="000605DE"/>
    <w:rsid w:val="00061543"/>
    <w:rsid w:val="000658BD"/>
    <w:rsid w:val="00065B31"/>
    <w:rsid w:val="00090C13"/>
    <w:rsid w:val="0009376E"/>
    <w:rsid w:val="000A0C40"/>
    <w:rsid w:val="000A0DBA"/>
    <w:rsid w:val="000A1877"/>
    <w:rsid w:val="000C062A"/>
    <w:rsid w:val="000C7EB7"/>
    <w:rsid w:val="000D44E1"/>
    <w:rsid w:val="000D5A8C"/>
    <w:rsid w:val="000E2EB6"/>
    <w:rsid w:val="000F1D87"/>
    <w:rsid w:val="000F2E60"/>
    <w:rsid w:val="000F302E"/>
    <w:rsid w:val="000F5385"/>
    <w:rsid w:val="0011199E"/>
    <w:rsid w:val="00122A5F"/>
    <w:rsid w:val="00125075"/>
    <w:rsid w:val="00127CAC"/>
    <w:rsid w:val="00150229"/>
    <w:rsid w:val="001508C2"/>
    <w:rsid w:val="00154C69"/>
    <w:rsid w:val="00156492"/>
    <w:rsid w:val="00166BC0"/>
    <w:rsid w:val="001706FA"/>
    <w:rsid w:val="00172937"/>
    <w:rsid w:val="00173E43"/>
    <w:rsid w:val="00177B33"/>
    <w:rsid w:val="00182FA9"/>
    <w:rsid w:val="00183239"/>
    <w:rsid w:val="00190982"/>
    <w:rsid w:val="00192167"/>
    <w:rsid w:val="0019469F"/>
    <w:rsid w:val="001A00DE"/>
    <w:rsid w:val="001A5164"/>
    <w:rsid w:val="001A68F3"/>
    <w:rsid w:val="001B09A3"/>
    <w:rsid w:val="001B7317"/>
    <w:rsid w:val="001C0524"/>
    <w:rsid w:val="001C4BF0"/>
    <w:rsid w:val="001C4C1C"/>
    <w:rsid w:val="001D0C01"/>
    <w:rsid w:val="001D2C57"/>
    <w:rsid w:val="001D5BCE"/>
    <w:rsid w:val="001D6B97"/>
    <w:rsid w:val="001E147D"/>
    <w:rsid w:val="001E36FD"/>
    <w:rsid w:val="001E40A2"/>
    <w:rsid w:val="00211931"/>
    <w:rsid w:val="00220225"/>
    <w:rsid w:val="00230024"/>
    <w:rsid w:val="00241434"/>
    <w:rsid w:val="00241A3C"/>
    <w:rsid w:val="0024248D"/>
    <w:rsid w:val="00244ACF"/>
    <w:rsid w:val="002451E0"/>
    <w:rsid w:val="002455B9"/>
    <w:rsid w:val="0025359A"/>
    <w:rsid w:val="002571CA"/>
    <w:rsid w:val="00262311"/>
    <w:rsid w:val="002671CC"/>
    <w:rsid w:val="002720DF"/>
    <w:rsid w:val="002832FC"/>
    <w:rsid w:val="00291930"/>
    <w:rsid w:val="00291AA3"/>
    <w:rsid w:val="00292B69"/>
    <w:rsid w:val="00294007"/>
    <w:rsid w:val="0029598B"/>
    <w:rsid w:val="00295AD7"/>
    <w:rsid w:val="002A53F6"/>
    <w:rsid w:val="002A72CD"/>
    <w:rsid w:val="002B1BC7"/>
    <w:rsid w:val="002B1CB3"/>
    <w:rsid w:val="002B489E"/>
    <w:rsid w:val="002B561F"/>
    <w:rsid w:val="002C0369"/>
    <w:rsid w:val="002C06E8"/>
    <w:rsid w:val="002C20A7"/>
    <w:rsid w:val="002C39B8"/>
    <w:rsid w:val="002C6FA8"/>
    <w:rsid w:val="002C7E60"/>
    <w:rsid w:val="002D1FD5"/>
    <w:rsid w:val="002D26C0"/>
    <w:rsid w:val="002D2F7F"/>
    <w:rsid w:val="002D41AB"/>
    <w:rsid w:val="002E0425"/>
    <w:rsid w:val="002E5CD6"/>
    <w:rsid w:val="002E722F"/>
    <w:rsid w:val="002F292E"/>
    <w:rsid w:val="002F3782"/>
    <w:rsid w:val="002F7ADA"/>
    <w:rsid w:val="0030591C"/>
    <w:rsid w:val="003105F4"/>
    <w:rsid w:val="00314E5F"/>
    <w:rsid w:val="003178E8"/>
    <w:rsid w:val="00322B53"/>
    <w:rsid w:val="00324A3C"/>
    <w:rsid w:val="00326092"/>
    <w:rsid w:val="0033541C"/>
    <w:rsid w:val="00336092"/>
    <w:rsid w:val="003376D7"/>
    <w:rsid w:val="00337DEB"/>
    <w:rsid w:val="00343C60"/>
    <w:rsid w:val="00350B27"/>
    <w:rsid w:val="00350BB7"/>
    <w:rsid w:val="00352994"/>
    <w:rsid w:val="00353F99"/>
    <w:rsid w:val="00354E9D"/>
    <w:rsid w:val="003573BC"/>
    <w:rsid w:val="0036325F"/>
    <w:rsid w:val="00367D0F"/>
    <w:rsid w:val="0037450A"/>
    <w:rsid w:val="0037682E"/>
    <w:rsid w:val="003870FD"/>
    <w:rsid w:val="003A3C51"/>
    <w:rsid w:val="003A672C"/>
    <w:rsid w:val="003A7594"/>
    <w:rsid w:val="003B00F2"/>
    <w:rsid w:val="003B17E4"/>
    <w:rsid w:val="003B65A5"/>
    <w:rsid w:val="003B696A"/>
    <w:rsid w:val="003C43F8"/>
    <w:rsid w:val="003C5119"/>
    <w:rsid w:val="003D347A"/>
    <w:rsid w:val="003D5C50"/>
    <w:rsid w:val="003D73AD"/>
    <w:rsid w:val="003E2EBD"/>
    <w:rsid w:val="003E3B64"/>
    <w:rsid w:val="003F0E19"/>
    <w:rsid w:val="003F11F4"/>
    <w:rsid w:val="003F48CA"/>
    <w:rsid w:val="00403743"/>
    <w:rsid w:val="004053A1"/>
    <w:rsid w:val="0040556C"/>
    <w:rsid w:val="0040759A"/>
    <w:rsid w:val="00414228"/>
    <w:rsid w:val="00414D10"/>
    <w:rsid w:val="00415C3F"/>
    <w:rsid w:val="0042007D"/>
    <w:rsid w:val="00420121"/>
    <w:rsid w:val="0043146D"/>
    <w:rsid w:val="00431606"/>
    <w:rsid w:val="0043456B"/>
    <w:rsid w:val="00435038"/>
    <w:rsid w:val="00435101"/>
    <w:rsid w:val="0043645B"/>
    <w:rsid w:val="0044070E"/>
    <w:rsid w:val="0044547E"/>
    <w:rsid w:val="00446797"/>
    <w:rsid w:val="0045172F"/>
    <w:rsid w:val="0045425A"/>
    <w:rsid w:val="00470DC5"/>
    <w:rsid w:val="00476F33"/>
    <w:rsid w:val="00483151"/>
    <w:rsid w:val="004871BF"/>
    <w:rsid w:val="00487279"/>
    <w:rsid w:val="00487E88"/>
    <w:rsid w:val="004948D2"/>
    <w:rsid w:val="004A4C84"/>
    <w:rsid w:val="004A57DD"/>
    <w:rsid w:val="004C2478"/>
    <w:rsid w:val="004C3C5E"/>
    <w:rsid w:val="004C4D9B"/>
    <w:rsid w:val="004D5B61"/>
    <w:rsid w:val="004D7DF2"/>
    <w:rsid w:val="004E2429"/>
    <w:rsid w:val="004F0966"/>
    <w:rsid w:val="004F5777"/>
    <w:rsid w:val="00511CDB"/>
    <w:rsid w:val="00523E56"/>
    <w:rsid w:val="005253D2"/>
    <w:rsid w:val="00525B53"/>
    <w:rsid w:val="00530B0A"/>
    <w:rsid w:val="00531E71"/>
    <w:rsid w:val="0053373F"/>
    <w:rsid w:val="00536E15"/>
    <w:rsid w:val="00540E43"/>
    <w:rsid w:val="00550973"/>
    <w:rsid w:val="0055161C"/>
    <w:rsid w:val="00551CF6"/>
    <w:rsid w:val="00555FE3"/>
    <w:rsid w:val="005605EA"/>
    <w:rsid w:val="00561946"/>
    <w:rsid w:val="00576462"/>
    <w:rsid w:val="005771FA"/>
    <w:rsid w:val="00577842"/>
    <w:rsid w:val="00595559"/>
    <w:rsid w:val="005A459B"/>
    <w:rsid w:val="005B04F2"/>
    <w:rsid w:val="005B4C63"/>
    <w:rsid w:val="005B75FD"/>
    <w:rsid w:val="005B774D"/>
    <w:rsid w:val="005B7BEB"/>
    <w:rsid w:val="005C3C98"/>
    <w:rsid w:val="005C74FA"/>
    <w:rsid w:val="005F06E7"/>
    <w:rsid w:val="005F0D90"/>
    <w:rsid w:val="005F1713"/>
    <w:rsid w:val="00605E10"/>
    <w:rsid w:val="00606004"/>
    <w:rsid w:val="00612F65"/>
    <w:rsid w:val="00622DA7"/>
    <w:rsid w:val="00633BC0"/>
    <w:rsid w:val="00637FA9"/>
    <w:rsid w:val="0064098F"/>
    <w:rsid w:val="006413CC"/>
    <w:rsid w:val="00646899"/>
    <w:rsid w:val="00647E90"/>
    <w:rsid w:val="006503C6"/>
    <w:rsid w:val="006546BC"/>
    <w:rsid w:val="00687331"/>
    <w:rsid w:val="0069023E"/>
    <w:rsid w:val="00692D07"/>
    <w:rsid w:val="0069368A"/>
    <w:rsid w:val="00695317"/>
    <w:rsid w:val="0069558E"/>
    <w:rsid w:val="006A1858"/>
    <w:rsid w:val="006A4C3C"/>
    <w:rsid w:val="006A4D99"/>
    <w:rsid w:val="006A5BFD"/>
    <w:rsid w:val="006B133F"/>
    <w:rsid w:val="006B3693"/>
    <w:rsid w:val="006C6332"/>
    <w:rsid w:val="006C7E07"/>
    <w:rsid w:val="006D29A4"/>
    <w:rsid w:val="006D594A"/>
    <w:rsid w:val="006D67B4"/>
    <w:rsid w:val="006E0619"/>
    <w:rsid w:val="006E314E"/>
    <w:rsid w:val="006E38EE"/>
    <w:rsid w:val="006F1955"/>
    <w:rsid w:val="006F2AB5"/>
    <w:rsid w:val="006F78FB"/>
    <w:rsid w:val="00710884"/>
    <w:rsid w:val="007122CE"/>
    <w:rsid w:val="00713CE3"/>
    <w:rsid w:val="00722393"/>
    <w:rsid w:val="007239C2"/>
    <w:rsid w:val="00726122"/>
    <w:rsid w:val="00730388"/>
    <w:rsid w:val="00735712"/>
    <w:rsid w:val="00736D50"/>
    <w:rsid w:val="00740365"/>
    <w:rsid w:val="0074081A"/>
    <w:rsid w:val="007550A2"/>
    <w:rsid w:val="00760C16"/>
    <w:rsid w:val="00761134"/>
    <w:rsid w:val="007616A1"/>
    <w:rsid w:val="00774D66"/>
    <w:rsid w:val="00777F0F"/>
    <w:rsid w:val="007839B3"/>
    <w:rsid w:val="00783BFA"/>
    <w:rsid w:val="0078616E"/>
    <w:rsid w:val="00790AF8"/>
    <w:rsid w:val="00793DD7"/>
    <w:rsid w:val="007A79B0"/>
    <w:rsid w:val="007B7745"/>
    <w:rsid w:val="007C2269"/>
    <w:rsid w:val="007C4164"/>
    <w:rsid w:val="007C5004"/>
    <w:rsid w:val="007C5A03"/>
    <w:rsid w:val="007D4A2D"/>
    <w:rsid w:val="007D7D35"/>
    <w:rsid w:val="007E4E5D"/>
    <w:rsid w:val="007E7F4F"/>
    <w:rsid w:val="007F1FB2"/>
    <w:rsid w:val="007F3B05"/>
    <w:rsid w:val="007F51AA"/>
    <w:rsid w:val="007F7C72"/>
    <w:rsid w:val="00804561"/>
    <w:rsid w:val="008149B4"/>
    <w:rsid w:val="00815F6D"/>
    <w:rsid w:val="00821098"/>
    <w:rsid w:val="00853B73"/>
    <w:rsid w:val="008542AE"/>
    <w:rsid w:val="008545F9"/>
    <w:rsid w:val="008643E9"/>
    <w:rsid w:val="00866A4E"/>
    <w:rsid w:val="00870719"/>
    <w:rsid w:val="00871D21"/>
    <w:rsid w:val="00873FC5"/>
    <w:rsid w:val="00882008"/>
    <w:rsid w:val="008843DE"/>
    <w:rsid w:val="00886690"/>
    <w:rsid w:val="00890AD1"/>
    <w:rsid w:val="00891244"/>
    <w:rsid w:val="008A0F30"/>
    <w:rsid w:val="008A2177"/>
    <w:rsid w:val="008A39E7"/>
    <w:rsid w:val="008A3C4F"/>
    <w:rsid w:val="008A5A91"/>
    <w:rsid w:val="008B05EA"/>
    <w:rsid w:val="008B7F0D"/>
    <w:rsid w:val="008C052D"/>
    <w:rsid w:val="008C1F66"/>
    <w:rsid w:val="008D673F"/>
    <w:rsid w:val="008D7529"/>
    <w:rsid w:val="008E6F88"/>
    <w:rsid w:val="008E782F"/>
    <w:rsid w:val="009009BB"/>
    <w:rsid w:val="00906CBB"/>
    <w:rsid w:val="00911889"/>
    <w:rsid w:val="009120FF"/>
    <w:rsid w:val="00917BE5"/>
    <w:rsid w:val="009273D6"/>
    <w:rsid w:val="0093758C"/>
    <w:rsid w:val="009406D9"/>
    <w:rsid w:val="009410C0"/>
    <w:rsid w:val="00945A05"/>
    <w:rsid w:val="00950DD7"/>
    <w:rsid w:val="00951EC1"/>
    <w:rsid w:val="0095504A"/>
    <w:rsid w:val="009561A7"/>
    <w:rsid w:val="00977609"/>
    <w:rsid w:val="00981DF7"/>
    <w:rsid w:val="00985499"/>
    <w:rsid w:val="0098676C"/>
    <w:rsid w:val="009A0FBA"/>
    <w:rsid w:val="009A696E"/>
    <w:rsid w:val="009B51BA"/>
    <w:rsid w:val="009B74BF"/>
    <w:rsid w:val="009C2C92"/>
    <w:rsid w:val="009C734D"/>
    <w:rsid w:val="009D02F0"/>
    <w:rsid w:val="009D5CC3"/>
    <w:rsid w:val="009E1596"/>
    <w:rsid w:val="009E4062"/>
    <w:rsid w:val="009E5DA7"/>
    <w:rsid w:val="009F4B80"/>
    <w:rsid w:val="00A12421"/>
    <w:rsid w:val="00A13536"/>
    <w:rsid w:val="00A14CD8"/>
    <w:rsid w:val="00A23595"/>
    <w:rsid w:val="00A238C1"/>
    <w:rsid w:val="00A3130A"/>
    <w:rsid w:val="00A334EC"/>
    <w:rsid w:val="00A404F7"/>
    <w:rsid w:val="00A41242"/>
    <w:rsid w:val="00A42115"/>
    <w:rsid w:val="00A51BA8"/>
    <w:rsid w:val="00A51E39"/>
    <w:rsid w:val="00A57816"/>
    <w:rsid w:val="00A630B9"/>
    <w:rsid w:val="00A63651"/>
    <w:rsid w:val="00A7016C"/>
    <w:rsid w:val="00A70AC5"/>
    <w:rsid w:val="00A769AB"/>
    <w:rsid w:val="00A92A12"/>
    <w:rsid w:val="00A93C89"/>
    <w:rsid w:val="00A97830"/>
    <w:rsid w:val="00AA407D"/>
    <w:rsid w:val="00AA4C24"/>
    <w:rsid w:val="00AB0D64"/>
    <w:rsid w:val="00AB1EB1"/>
    <w:rsid w:val="00AC40D6"/>
    <w:rsid w:val="00AC605C"/>
    <w:rsid w:val="00AD28C1"/>
    <w:rsid w:val="00AD3836"/>
    <w:rsid w:val="00AD609B"/>
    <w:rsid w:val="00AE0EA8"/>
    <w:rsid w:val="00AE0FBC"/>
    <w:rsid w:val="00AF6B5B"/>
    <w:rsid w:val="00B03B4B"/>
    <w:rsid w:val="00B113C2"/>
    <w:rsid w:val="00B2286B"/>
    <w:rsid w:val="00B25F89"/>
    <w:rsid w:val="00B31E96"/>
    <w:rsid w:val="00B32B21"/>
    <w:rsid w:val="00B42F64"/>
    <w:rsid w:val="00B44392"/>
    <w:rsid w:val="00B4706F"/>
    <w:rsid w:val="00B67A12"/>
    <w:rsid w:val="00B73F74"/>
    <w:rsid w:val="00B7760B"/>
    <w:rsid w:val="00B77C19"/>
    <w:rsid w:val="00B8033C"/>
    <w:rsid w:val="00B80887"/>
    <w:rsid w:val="00B857B7"/>
    <w:rsid w:val="00B878BE"/>
    <w:rsid w:val="00B952AB"/>
    <w:rsid w:val="00BA1125"/>
    <w:rsid w:val="00BA7263"/>
    <w:rsid w:val="00BB0D72"/>
    <w:rsid w:val="00BC0B24"/>
    <w:rsid w:val="00BC151D"/>
    <w:rsid w:val="00BD039C"/>
    <w:rsid w:val="00BD2CC4"/>
    <w:rsid w:val="00BE2EC2"/>
    <w:rsid w:val="00BF11A1"/>
    <w:rsid w:val="00BF279C"/>
    <w:rsid w:val="00BF5528"/>
    <w:rsid w:val="00C00065"/>
    <w:rsid w:val="00C05356"/>
    <w:rsid w:val="00C1760D"/>
    <w:rsid w:val="00C22F6B"/>
    <w:rsid w:val="00C26014"/>
    <w:rsid w:val="00C31082"/>
    <w:rsid w:val="00C31FD4"/>
    <w:rsid w:val="00C3424B"/>
    <w:rsid w:val="00C3527C"/>
    <w:rsid w:val="00C40B85"/>
    <w:rsid w:val="00C42D96"/>
    <w:rsid w:val="00C5001C"/>
    <w:rsid w:val="00C51E60"/>
    <w:rsid w:val="00C5375A"/>
    <w:rsid w:val="00C57655"/>
    <w:rsid w:val="00C578A5"/>
    <w:rsid w:val="00C60535"/>
    <w:rsid w:val="00C61CEF"/>
    <w:rsid w:val="00C61F92"/>
    <w:rsid w:val="00C63A0F"/>
    <w:rsid w:val="00C644CD"/>
    <w:rsid w:val="00C67415"/>
    <w:rsid w:val="00C67C52"/>
    <w:rsid w:val="00C732D6"/>
    <w:rsid w:val="00C76585"/>
    <w:rsid w:val="00C77AE5"/>
    <w:rsid w:val="00C82093"/>
    <w:rsid w:val="00C86872"/>
    <w:rsid w:val="00C91F35"/>
    <w:rsid w:val="00C95646"/>
    <w:rsid w:val="00CA1400"/>
    <w:rsid w:val="00CB0564"/>
    <w:rsid w:val="00CB1654"/>
    <w:rsid w:val="00CB2E9C"/>
    <w:rsid w:val="00CD70E0"/>
    <w:rsid w:val="00CE0C80"/>
    <w:rsid w:val="00CE364C"/>
    <w:rsid w:val="00CE584D"/>
    <w:rsid w:val="00CE7994"/>
    <w:rsid w:val="00CF6E67"/>
    <w:rsid w:val="00D007BF"/>
    <w:rsid w:val="00D032F9"/>
    <w:rsid w:val="00D047AA"/>
    <w:rsid w:val="00D05B83"/>
    <w:rsid w:val="00D05DDF"/>
    <w:rsid w:val="00D10D41"/>
    <w:rsid w:val="00D15AE6"/>
    <w:rsid w:val="00D22771"/>
    <w:rsid w:val="00D34125"/>
    <w:rsid w:val="00D357B8"/>
    <w:rsid w:val="00D50FDE"/>
    <w:rsid w:val="00D529CE"/>
    <w:rsid w:val="00D5372B"/>
    <w:rsid w:val="00D60615"/>
    <w:rsid w:val="00D8018A"/>
    <w:rsid w:val="00D84C26"/>
    <w:rsid w:val="00D944C3"/>
    <w:rsid w:val="00D9569B"/>
    <w:rsid w:val="00DB0909"/>
    <w:rsid w:val="00DB0AF7"/>
    <w:rsid w:val="00DB38CB"/>
    <w:rsid w:val="00DB5133"/>
    <w:rsid w:val="00DB67D4"/>
    <w:rsid w:val="00DB6F64"/>
    <w:rsid w:val="00DB7011"/>
    <w:rsid w:val="00DC032B"/>
    <w:rsid w:val="00DC0DD6"/>
    <w:rsid w:val="00DC32C8"/>
    <w:rsid w:val="00DC4A89"/>
    <w:rsid w:val="00DC66F1"/>
    <w:rsid w:val="00DE2A5C"/>
    <w:rsid w:val="00E02D08"/>
    <w:rsid w:val="00E06B15"/>
    <w:rsid w:val="00E1009B"/>
    <w:rsid w:val="00E10B38"/>
    <w:rsid w:val="00E1132C"/>
    <w:rsid w:val="00E1177C"/>
    <w:rsid w:val="00E23109"/>
    <w:rsid w:val="00E342F8"/>
    <w:rsid w:val="00E37D4D"/>
    <w:rsid w:val="00E37FAD"/>
    <w:rsid w:val="00E53ACD"/>
    <w:rsid w:val="00E546AA"/>
    <w:rsid w:val="00E5771F"/>
    <w:rsid w:val="00E62DA9"/>
    <w:rsid w:val="00E63212"/>
    <w:rsid w:val="00E632B6"/>
    <w:rsid w:val="00E8130F"/>
    <w:rsid w:val="00E82F99"/>
    <w:rsid w:val="00E83119"/>
    <w:rsid w:val="00E90E8D"/>
    <w:rsid w:val="00E91406"/>
    <w:rsid w:val="00E97098"/>
    <w:rsid w:val="00EA137C"/>
    <w:rsid w:val="00EA1DB7"/>
    <w:rsid w:val="00EA7C9B"/>
    <w:rsid w:val="00EC0BCC"/>
    <w:rsid w:val="00EC1CCE"/>
    <w:rsid w:val="00ED4D57"/>
    <w:rsid w:val="00EE305E"/>
    <w:rsid w:val="00EE5A2E"/>
    <w:rsid w:val="00EE68A1"/>
    <w:rsid w:val="00EE6DE3"/>
    <w:rsid w:val="00EF08B0"/>
    <w:rsid w:val="00EF3E24"/>
    <w:rsid w:val="00EF50CD"/>
    <w:rsid w:val="00EF74AB"/>
    <w:rsid w:val="00F00115"/>
    <w:rsid w:val="00F03B12"/>
    <w:rsid w:val="00F06EF1"/>
    <w:rsid w:val="00F17556"/>
    <w:rsid w:val="00F177D5"/>
    <w:rsid w:val="00F24C01"/>
    <w:rsid w:val="00F32A58"/>
    <w:rsid w:val="00F33636"/>
    <w:rsid w:val="00F36DD3"/>
    <w:rsid w:val="00F426DB"/>
    <w:rsid w:val="00F44379"/>
    <w:rsid w:val="00F4551E"/>
    <w:rsid w:val="00F566A3"/>
    <w:rsid w:val="00F6066F"/>
    <w:rsid w:val="00F61C23"/>
    <w:rsid w:val="00F61C60"/>
    <w:rsid w:val="00F62567"/>
    <w:rsid w:val="00F732E8"/>
    <w:rsid w:val="00F75D5F"/>
    <w:rsid w:val="00F779E9"/>
    <w:rsid w:val="00F8434F"/>
    <w:rsid w:val="00F93FD8"/>
    <w:rsid w:val="00F96126"/>
    <w:rsid w:val="00FA4FDF"/>
    <w:rsid w:val="00FA6BC3"/>
    <w:rsid w:val="00FB1CCC"/>
    <w:rsid w:val="00FC5A9C"/>
    <w:rsid w:val="00FD1EE1"/>
    <w:rsid w:val="00FD7AC2"/>
    <w:rsid w:val="00FE0825"/>
    <w:rsid w:val="00FE591F"/>
    <w:rsid w:val="00FE71BC"/>
    <w:rsid w:val="00FF45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810"/>
    <o:shapelayout v:ext="edit">
      <o:idmap v:ext="edit" data="1"/>
      <o:rules v:ext="edit">
        <o:r id="V:Rule19" type="connector" idref="#_x0000_s1036"/>
        <o:r id="V:Rule20" type="connector" idref="#_x0000_s1032"/>
        <o:r id="V:Rule21" type="connector" idref="#_x0000_s1038"/>
        <o:r id="V:Rule22" type="connector" idref="#_x0000_s1035"/>
        <o:r id="V:Rule23" type="connector" idref="#_x0000_s1030"/>
        <o:r id="V:Rule24" type="connector" idref="#_x0000_s1034"/>
        <o:r id="V:Rule25" type="connector" idref="#_x0000_s1026"/>
        <o:r id="V:Rule26" type="connector" idref="#_x0000_s1029"/>
        <o:r id="V:Rule27" type="connector" idref="#_x0000_s1039"/>
        <o:r id="V:Rule28" type="connector" idref="#_x0000_s1031"/>
        <o:r id="V:Rule29" type="connector" idref="#_x0000_s1043"/>
        <o:r id="V:Rule30" type="connector" idref="#_x0000_s1037"/>
        <o:r id="V:Rule31" type="connector" idref="#_x0000_s1042"/>
        <o:r id="V:Rule32" type="connector" idref="#_x0000_s1027"/>
        <o:r id="V:Rule33" type="connector" idref="#_x0000_s1041"/>
        <o:r id="V:Rule34" type="connector" idref="#_x0000_s1033"/>
        <o:r id="V:Rule35" type="connector" idref="#_x0000_s1028"/>
        <o:r id="V:Rule36" type="connector" idref="#_x0000_s104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559"/>
  </w:style>
  <w:style w:type="paragraph" w:styleId="Heading3">
    <w:name w:val="heading 3"/>
    <w:basedOn w:val="Normal"/>
    <w:next w:val="Normal"/>
    <w:link w:val="Heading3Char"/>
    <w:qFormat/>
    <w:rsid w:val="00EC0BCC"/>
    <w:pPr>
      <w:keepNext/>
      <w:tabs>
        <w:tab w:val="left" w:pos="-90"/>
        <w:tab w:val="left" w:pos="0"/>
      </w:tabs>
      <w:outlineLvl w:val="2"/>
    </w:pPr>
    <w:rPr>
      <w:rFonts w:ascii="Times New Roman" w:eastAsia="Times New Roman" w:hAnsi="Times New Roman" w:cs="Times New Roman"/>
      <w:color w:val="000000"/>
      <w:sz w:val="24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42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EC0BCC"/>
    <w:rPr>
      <w:rFonts w:ascii="Times New Roman" w:eastAsia="Times New Roman" w:hAnsi="Times New Roman" w:cs="Times New Roman"/>
      <w:color w:val="000000"/>
      <w:sz w:val="24"/>
      <w:szCs w:val="20"/>
    </w:rPr>
  </w:style>
  <w:style w:type="paragraph" w:customStyle="1" w:styleId="Style">
    <w:name w:val="Style"/>
    <w:rsid w:val="00EC0BCC"/>
    <w:pPr>
      <w:widowControl w:val="0"/>
      <w:autoSpaceDE w:val="0"/>
      <w:autoSpaceDN w:val="0"/>
      <w:adjustRightInd w:val="0"/>
      <w:ind w:left="810" w:hanging="720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C0BCC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Numberedlist">
    <w:name w:val="Numbered list"/>
    <w:basedOn w:val="Normal"/>
    <w:rsid w:val="00EC0BCC"/>
    <w:pPr>
      <w:numPr>
        <w:numId w:val="1"/>
      </w:numPr>
      <w:spacing w:before="120" w:after="120" w:line="240" w:lineRule="auto"/>
    </w:pPr>
    <w:rPr>
      <w:rFonts w:ascii="Arial" w:eastAsia="Times New Roman" w:hAnsi="Arial" w:cs="Times New Roman"/>
      <w:sz w:val="20"/>
      <w:szCs w:val="2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75A"/>
  </w:style>
  <w:style w:type="paragraph" w:styleId="Footer">
    <w:name w:val="footer"/>
    <w:basedOn w:val="Normal"/>
    <w:link w:val="FooterChar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C5375A"/>
  </w:style>
  <w:style w:type="character" w:styleId="PageNumber">
    <w:name w:val="page number"/>
    <w:basedOn w:val="DefaultParagraphFont"/>
    <w:rsid w:val="00C5375A"/>
  </w:style>
  <w:style w:type="paragraph" w:styleId="BalloonText">
    <w:name w:val="Balloon Text"/>
    <w:basedOn w:val="Normal"/>
    <w:link w:val="BalloonTextChar"/>
    <w:uiPriority w:val="99"/>
    <w:semiHidden/>
    <w:unhideWhenUsed/>
    <w:rsid w:val="00166B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BC0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42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odyText2">
    <w:name w:val="Body Text 2"/>
    <w:basedOn w:val="Normal"/>
    <w:link w:val="BodyText2Char"/>
    <w:rsid w:val="002E0425"/>
    <w:pPr>
      <w:spacing w:line="240" w:lineRule="auto"/>
    </w:pPr>
    <w:rPr>
      <w:rFonts w:ascii="Times New Roman" w:eastAsia="Times New Roman" w:hAnsi="Times New Roman" w:cs="Times New Roman"/>
      <w:b/>
      <w:i/>
      <w:sz w:val="24"/>
      <w:szCs w:val="20"/>
    </w:rPr>
  </w:style>
  <w:style w:type="character" w:customStyle="1" w:styleId="BodyText2Char">
    <w:name w:val="Body Text 2 Char"/>
    <w:basedOn w:val="DefaultParagraphFont"/>
    <w:link w:val="BodyText2"/>
    <w:rsid w:val="002E0425"/>
    <w:rPr>
      <w:rFonts w:ascii="Times New Roman" w:eastAsia="Times New Roman" w:hAnsi="Times New Roman" w:cs="Times New Roman"/>
      <w:b/>
      <w:i/>
      <w:sz w:val="24"/>
      <w:szCs w:val="20"/>
    </w:rPr>
  </w:style>
  <w:style w:type="paragraph" w:styleId="CommentText">
    <w:name w:val="annotation text"/>
    <w:basedOn w:val="Normal"/>
    <w:link w:val="CommentTextChar"/>
    <w:semiHidden/>
    <w:rsid w:val="002E0425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2E0425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59"/>
    <w:rsid w:val="006A5BFD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1E36FD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36FD"/>
    <w:rPr>
      <w:rFonts w:asciiTheme="minorHAnsi" w:eastAsiaTheme="minorEastAsia" w:hAnsi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36FD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64098F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559"/>
  </w:style>
  <w:style w:type="paragraph" w:styleId="Heading3">
    <w:name w:val="heading 3"/>
    <w:basedOn w:val="Normal"/>
    <w:next w:val="Normal"/>
    <w:link w:val="Heading3Char"/>
    <w:qFormat/>
    <w:rsid w:val="00EC0BCC"/>
    <w:pPr>
      <w:keepNext/>
      <w:tabs>
        <w:tab w:val="left" w:pos="-90"/>
        <w:tab w:val="left" w:pos="0"/>
      </w:tabs>
      <w:outlineLvl w:val="2"/>
    </w:pPr>
    <w:rPr>
      <w:rFonts w:ascii="Times New Roman" w:eastAsia="Times New Roman" w:hAnsi="Times New Roman" w:cs="Times New Roman"/>
      <w:color w:val="000000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EC0BCC"/>
    <w:rPr>
      <w:rFonts w:ascii="Times New Roman" w:eastAsia="Times New Roman" w:hAnsi="Times New Roman" w:cs="Times New Roman"/>
      <w:color w:val="000000"/>
      <w:sz w:val="24"/>
      <w:szCs w:val="20"/>
    </w:rPr>
  </w:style>
  <w:style w:type="paragraph" w:customStyle="1" w:styleId="Style">
    <w:name w:val="Style"/>
    <w:rsid w:val="00EC0BCC"/>
    <w:pPr>
      <w:widowControl w:val="0"/>
      <w:autoSpaceDE w:val="0"/>
      <w:autoSpaceDN w:val="0"/>
      <w:adjustRightInd w:val="0"/>
      <w:ind w:left="810" w:hanging="720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C0BCC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Numberedlist">
    <w:name w:val="Numbered list"/>
    <w:basedOn w:val="Normal"/>
    <w:rsid w:val="00EC0BCC"/>
    <w:pPr>
      <w:numPr>
        <w:numId w:val="1"/>
      </w:numPr>
      <w:spacing w:before="120" w:after="120" w:line="240" w:lineRule="auto"/>
    </w:pPr>
    <w:rPr>
      <w:rFonts w:ascii="Arial" w:eastAsia="Times New Roman" w:hAnsi="Arial" w:cs="Times New Roman"/>
      <w:sz w:val="20"/>
      <w:szCs w:val="20"/>
      <w:lang w:val="en-GB"/>
    </w:rPr>
  </w:style>
  <w:style w:type="paragraph" w:styleId="Header">
    <w:name w:val="header"/>
    <w:basedOn w:val="Normal"/>
    <w:link w:val="HeaderChar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75A"/>
  </w:style>
  <w:style w:type="paragraph" w:styleId="Footer">
    <w:name w:val="footer"/>
    <w:basedOn w:val="Normal"/>
    <w:link w:val="FooterChar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5375A"/>
  </w:style>
  <w:style w:type="character" w:styleId="PageNumber">
    <w:name w:val="page number"/>
    <w:basedOn w:val="DefaultParagraphFont"/>
    <w:rsid w:val="00C5375A"/>
  </w:style>
  <w:style w:type="paragraph" w:styleId="BalloonText">
    <w:name w:val="Balloon Text"/>
    <w:basedOn w:val="Normal"/>
    <w:link w:val="BalloonTextChar"/>
    <w:uiPriority w:val="99"/>
    <w:semiHidden/>
    <w:unhideWhenUsed/>
    <w:rsid w:val="00166B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B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91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89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43393E-3453-433F-9CEA-93344FF22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19</Pages>
  <Words>642</Words>
  <Characters>3661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DRL</Company>
  <LinksUpToDate>false</LinksUpToDate>
  <CharactersWithSpaces>4295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42</cp:revision>
  <cp:lastPrinted>2016-12-30T05:29:00Z</cp:lastPrinted>
  <dcterms:created xsi:type="dcterms:W3CDTF">2016-10-28T10:22:00Z</dcterms:created>
  <dcterms:modified xsi:type="dcterms:W3CDTF">2017-10-13T09:57:00Z</dcterms:modified>
</cp:coreProperties>
</file>